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C3680" w14:textId="7E2DA2DB" w:rsidR="00153D37" w:rsidRPr="009D2F09" w:rsidRDefault="00586BDE">
      <w:pPr>
        <w:rPr>
          <w:rFonts w:asciiTheme="majorHAnsi" w:hAnsiTheme="majorHAnsi" w:cstheme="majorHAnsi"/>
          <w:sz w:val="22"/>
          <w:szCs w:val="22"/>
        </w:rPr>
      </w:pPr>
      <w:r w:rsidRPr="009D2F09">
        <w:rPr>
          <w:rFonts w:asciiTheme="majorHAnsi" w:hAnsiTheme="majorHAnsi" w:cstheme="majorHAnsi"/>
          <w:noProof/>
          <w:sz w:val="22"/>
          <w:szCs w:val="22"/>
        </w:rPr>
        <w:drawing>
          <wp:anchor distT="0" distB="0" distL="114300" distR="114300" simplePos="0" relativeHeight="251652096" behindDoc="0" locked="0" layoutInCell="1" allowOverlap="1" wp14:anchorId="65FF888B" wp14:editId="5F910F14">
            <wp:simplePos x="0" y="0"/>
            <wp:positionH relativeFrom="column">
              <wp:posOffset>-1143000</wp:posOffset>
            </wp:positionH>
            <wp:positionV relativeFrom="paragraph">
              <wp:posOffset>-1341755</wp:posOffset>
            </wp:positionV>
            <wp:extent cx="7595870" cy="11210925"/>
            <wp:effectExtent l="0" t="0" r="5080" b="9525"/>
            <wp:wrapNone/>
            <wp:docPr id="5" name="Picture 5" descr="Shared:Studio:2018:The Gallery Trust:The Gallery Trust:Recruitment Pack:Page JPEGs:TheGalleryTrust_RecruitmentPack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TheGalleryTrust_RecruitmentPack_A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5870" cy="1121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D762C" w14:textId="3A9AB5B7" w:rsidR="00451465" w:rsidRPr="009D2F09" w:rsidRDefault="009D2F09" w:rsidP="009D2F09">
      <w:pPr>
        <w:rPr>
          <w:rFonts w:asciiTheme="majorHAnsi" w:hAnsiTheme="majorHAnsi" w:cstheme="majorHAnsi"/>
          <w:sz w:val="22"/>
          <w:szCs w:val="22"/>
        </w:rPr>
      </w:pPr>
      <w:r w:rsidRPr="009D2F09">
        <w:rPr>
          <w:rFonts w:asciiTheme="majorHAnsi" w:hAnsiTheme="majorHAnsi" w:cstheme="majorHAnsi"/>
          <w:noProof/>
        </w:rPr>
        <w:drawing>
          <wp:anchor distT="0" distB="0" distL="114300" distR="114300" simplePos="0" relativeHeight="251670528" behindDoc="0" locked="0" layoutInCell="1" allowOverlap="1" wp14:anchorId="3CC12240" wp14:editId="4B594436">
            <wp:simplePos x="0" y="0"/>
            <wp:positionH relativeFrom="column">
              <wp:posOffset>2567780</wp:posOffset>
            </wp:positionH>
            <wp:positionV relativeFrom="paragraph">
              <wp:posOffset>2714388</wp:posOffset>
            </wp:positionV>
            <wp:extent cx="1824646" cy="1807554"/>
            <wp:effectExtent l="12700" t="12700" r="17145" b="8890"/>
            <wp:wrapNone/>
            <wp:docPr id="2" name="Picture 2"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4646" cy="1807554"/>
                    </a:xfrm>
                    <a:prstGeom prst="rect">
                      <a:avLst/>
                    </a:prstGeom>
                    <a:noFill/>
                    <a:ln w="127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737518" w:rsidRPr="009D2F09">
        <w:rPr>
          <w:rFonts w:asciiTheme="majorHAnsi" w:hAnsiTheme="majorHAnsi" w:cstheme="majorHAnsi"/>
          <w:noProof/>
          <w:sz w:val="22"/>
          <w:szCs w:val="22"/>
        </w:rPr>
        <mc:AlternateContent>
          <mc:Choice Requires="wps">
            <w:drawing>
              <wp:anchor distT="0" distB="0" distL="114300" distR="114300" simplePos="0" relativeHeight="251654144" behindDoc="0" locked="0" layoutInCell="1" allowOverlap="1" wp14:anchorId="2D5B9A16" wp14:editId="6A85B1F0">
                <wp:simplePos x="0" y="0"/>
                <wp:positionH relativeFrom="column">
                  <wp:posOffset>1276350</wp:posOffset>
                </wp:positionH>
                <wp:positionV relativeFrom="paragraph">
                  <wp:posOffset>5193665</wp:posOffset>
                </wp:positionV>
                <wp:extent cx="4324350" cy="19431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324350"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C565EB" w14:textId="0DB50838" w:rsidR="009E6E7D" w:rsidRPr="009D2F09" w:rsidRDefault="00E14DE7" w:rsidP="006749F5">
                            <w:pPr>
                              <w:jc w:val="center"/>
                              <w:rPr>
                                <w:rFonts w:asciiTheme="majorHAnsi" w:hAnsiTheme="majorHAnsi" w:cstheme="majorHAnsi"/>
                                <w:sz w:val="52"/>
                                <w:szCs w:val="52"/>
                              </w:rPr>
                            </w:pPr>
                            <w:r w:rsidRPr="009D2F09">
                              <w:rPr>
                                <w:rFonts w:asciiTheme="majorHAnsi" w:hAnsiTheme="majorHAnsi" w:cstheme="majorHAnsi"/>
                                <w:sz w:val="52"/>
                                <w:szCs w:val="52"/>
                              </w:rPr>
                              <w:t>Lunch-Time Supervisor</w:t>
                            </w:r>
                          </w:p>
                          <w:p w14:paraId="0EEF80D2" w14:textId="07B36130" w:rsidR="009E6E7D" w:rsidRPr="009D2F09" w:rsidRDefault="009E6E7D" w:rsidP="006749F5">
                            <w:pPr>
                              <w:jc w:val="center"/>
                              <w:rPr>
                                <w:rFonts w:asciiTheme="majorHAnsi" w:hAnsiTheme="majorHAnsi" w:cstheme="majorHAnsi"/>
                                <w:sz w:val="52"/>
                                <w:szCs w:val="52"/>
                              </w:rPr>
                            </w:pPr>
                            <w:r w:rsidRPr="009D2F09">
                              <w:rPr>
                                <w:rFonts w:asciiTheme="majorHAnsi" w:hAnsiTheme="majorHAnsi" w:cstheme="majorHAnsi"/>
                                <w:sz w:val="52"/>
                                <w:szCs w:val="52"/>
                              </w:rPr>
                              <w:t>Candidate Information</w:t>
                            </w:r>
                          </w:p>
                          <w:p w14:paraId="177BE957" w14:textId="1D9355AC" w:rsidR="009E6E7D" w:rsidRPr="009D2F09" w:rsidRDefault="00E14DE7" w:rsidP="006749F5">
                            <w:pPr>
                              <w:jc w:val="center"/>
                              <w:rPr>
                                <w:rFonts w:asciiTheme="majorHAnsi" w:hAnsiTheme="majorHAnsi" w:cstheme="majorHAnsi"/>
                                <w:sz w:val="52"/>
                                <w:szCs w:val="52"/>
                              </w:rPr>
                            </w:pPr>
                            <w:r w:rsidRPr="009D2F09">
                              <w:rPr>
                                <w:rFonts w:asciiTheme="majorHAnsi" w:hAnsiTheme="majorHAnsi" w:cstheme="majorHAnsi"/>
                                <w:sz w:val="52"/>
                                <w:szCs w:val="52"/>
                              </w:rPr>
                              <w:t>March</w:t>
                            </w:r>
                            <w:r w:rsidR="009E6E7D" w:rsidRPr="009D2F09">
                              <w:rPr>
                                <w:rFonts w:asciiTheme="majorHAnsi" w:hAnsiTheme="majorHAnsi" w:cstheme="majorHAnsi"/>
                                <w:sz w:val="52"/>
                                <w:szCs w:val="52"/>
                              </w:rPr>
                              <w:t xml:space="preserve"> 20</w:t>
                            </w:r>
                            <w:r w:rsidRPr="009D2F09">
                              <w:rPr>
                                <w:rFonts w:asciiTheme="majorHAnsi" w:hAnsiTheme="majorHAnsi" w:cstheme="majorHAnsi"/>
                                <w:sz w:val="52"/>
                                <w:szCs w:val="5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D5B9A16" id="_x0000_t202" coordsize="21600,21600" o:spt="202" path="m,l,21600r21600,l21600,xe">
                <v:stroke joinstyle="miter"/>
                <v:path gradientshapeok="t" o:connecttype="rect"/>
              </v:shapetype>
              <v:shape id="Text Box 13" o:spid="_x0000_s1026" type="#_x0000_t202" style="position:absolute;margin-left:100.5pt;margin-top:408.95pt;width:340.5pt;height:153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FjFeAIAAFwFAAAOAAAAZHJzL2Uyb0RvYy54bWysVE1v2zAMvQ/YfxB0X52vbmtQp8hadBhQ&#13;&#10;tMXSoWdFlhpjsqhJSuLs1+9JdtKs26XDLjZFPlLkI6nzi7YxbKN8qMmWfHgy4ExZSVVtn0r+7eH6&#13;&#10;3UfOQhS2EoasKvlOBX4xe/vmfOumakQrMpXyDEFsmG5dyVcxumlRBLlSjQgn5JSFUZNvRMTRPxWV&#13;&#10;F1tEb0wxGgzeF1vylfMkVQjQXnVGPsvxtVYy3mkdVGSm5Mgt5q/P32X6FrNzMX3ywq1q2ach/iGL&#13;&#10;RtQWlx5CXYko2NrXf4RqaukpkI4nkpqCtK6lyjWgmuHgRTWLlXAq1wJygjvQFP5fWHm7ufesrtC7&#13;&#10;MWdWNOjRg2oj+0Qtgwr8bF2YArZwAMYWemD3+gBlKrvVvkl/FMRgB9O7A7spmoRyMh5NxqcwSdiG&#13;&#10;Z5PxcJD5L57dnQ/xs6KGJaHkHu3LrIrNTYhIBdA9JN1m6bo2JrfQ2N8UAHYalWeg906VdBlnKe6M&#13;&#10;Sl7GflUaHOTEkyJPn7o0nm0E5kZIqWzMNee4QCeUxt2vcezxybXL6jXOB498M9l4cG5qSz6z9CLt&#13;&#10;6vs+Zd3hwd9R3UmM7bLtO7ykaocGe+pWJDh5XaMJNyLEe+GxE2gc9jze4aMNbUtOvcTZivzPv+kT&#13;&#10;HqMKK2db7FjJw4+18Ioz88ViiM+Gk0laynyYnH4Y4eCPLctji103l4R2DPGiOJnFhI9mL2pPzSOe&#13;&#10;g3m6FSZhJe4uedyLl7HbfDwnUs3nGYQ1dCLe2IWTKXSiN43YQ/sovOvnMGKEb2m/jWL6Yhw7bPK0&#13;&#10;NF9H0nWe1URwx2pPPFY4j3D/3KQ34vicUc+P4uwXAAAA//8DAFBLAwQUAAYACAAAACEAia18D+QA&#13;&#10;AAARAQAADwAAAGRycy9kb3ducmV2LnhtbEyPT0/DMAzF70h8h8hI3FjS8mdt13RCTFxBGwyJW9Z4&#13;&#10;bUXjVE22lm+POcHFku3n5/cr17PrxRnH0HnSkCwUCKTa244aDe9vzzcZiBANWdN7Qg3fGGBdXV6U&#13;&#10;prB+oi2ed7ERbEKhMBraGIdCylC36ExY+AGJd0c/OhO5HRtpRzOxuetlqtSDdKYj/tCaAZ9arL92&#13;&#10;J6dh/3L8/LhTr83G3Q+Tn5Ukl0utr6/mzYrL4wpExDn+XcAvA+eHioMd/IlsEL2GVCUMFDVkyTIH&#13;&#10;wYosS3lyYGmS3uYgq1L+J6l+AAAA//8DAFBLAQItABQABgAIAAAAIQC2gziS/gAAAOEBAAATAAAA&#13;&#10;AAAAAAAAAAAAAAAAAABbQ29udGVudF9UeXBlc10ueG1sUEsBAi0AFAAGAAgAAAAhADj9If/WAAAA&#13;&#10;lAEAAAsAAAAAAAAAAAAAAAAALwEAAF9yZWxzLy5yZWxzUEsBAi0AFAAGAAgAAAAhAHusWMV4AgAA&#13;&#10;XAUAAA4AAAAAAAAAAAAAAAAALgIAAGRycy9lMm9Eb2MueG1sUEsBAi0AFAAGAAgAAAAhAImtfA/k&#13;&#10;AAAAEQEAAA8AAAAAAAAAAAAAAAAA0gQAAGRycy9kb3ducmV2LnhtbFBLBQYAAAAABAAEAPMAAADj&#13;&#10;BQAAAAA=&#13;&#10;" filled="f" stroked="f">
                <v:textbox>
                  <w:txbxContent>
                    <w:p w14:paraId="04C565EB" w14:textId="0DB50838" w:rsidR="009E6E7D" w:rsidRPr="009D2F09" w:rsidRDefault="00E14DE7" w:rsidP="006749F5">
                      <w:pPr>
                        <w:jc w:val="center"/>
                        <w:rPr>
                          <w:rFonts w:asciiTheme="majorHAnsi" w:hAnsiTheme="majorHAnsi" w:cstheme="majorHAnsi"/>
                          <w:sz w:val="52"/>
                          <w:szCs w:val="52"/>
                        </w:rPr>
                      </w:pPr>
                      <w:r w:rsidRPr="009D2F09">
                        <w:rPr>
                          <w:rFonts w:asciiTheme="majorHAnsi" w:hAnsiTheme="majorHAnsi" w:cstheme="majorHAnsi"/>
                          <w:sz w:val="52"/>
                          <w:szCs w:val="52"/>
                        </w:rPr>
                        <w:t>Lunch-Time Supervisor</w:t>
                      </w:r>
                    </w:p>
                    <w:p w14:paraId="0EEF80D2" w14:textId="07B36130" w:rsidR="009E6E7D" w:rsidRPr="009D2F09" w:rsidRDefault="009E6E7D" w:rsidP="006749F5">
                      <w:pPr>
                        <w:jc w:val="center"/>
                        <w:rPr>
                          <w:rFonts w:asciiTheme="majorHAnsi" w:hAnsiTheme="majorHAnsi" w:cstheme="majorHAnsi"/>
                          <w:sz w:val="52"/>
                          <w:szCs w:val="52"/>
                        </w:rPr>
                      </w:pPr>
                      <w:r w:rsidRPr="009D2F09">
                        <w:rPr>
                          <w:rFonts w:asciiTheme="majorHAnsi" w:hAnsiTheme="majorHAnsi" w:cstheme="majorHAnsi"/>
                          <w:sz w:val="52"/>
                          <w:szCs w:val="52"/>
                        </w:rPr>
                        <w:t>Candidate Information</w:t>
                      </w:r>
                    </w:p>
                    <w:p w14:paraId="177BE957" w14:textId="1D9355AC" w:rsidR="009E6E7D" w:rsidRPr="009D2F09" w:rsidRDefault="00E14DE7" w:rsidP="006749F5">
                      <w:pPr>
                        <w:jc w:val="center"/>
                        <w:rPr>
                          <w:rFonts w:asciiTheme="majorHAnsi" w:hAnsiTheme="majorHAnsi" w:cstheme="majorHAnsi"/>
                          <w:sz w:val="52"/>
                          <w:szCs w:val="52"/>
                        </w:rPr>
                      </w:pPr>
                      <w:r w:rsidRPr="009D2F09">
                        <w:rPr>
                          <w:rFonts w:asciiTheme="majorHAnsi" w:hAnsiTheme="majorHAnsi" w:cstheme="majorHAnsi"/>
                          <w:sz w:val="52"/>
                          <w:szCs w:val="52"/>
                        </w:rPr>
                        <w:t>March</w:t>
                      </w:r>
                      <w:r w:rsidR="009E6E7D" w:rsidRPr="009D2F09">
                        <w:rPr>
                          <w:rFonts w:asciiTheme="majorHAnsi" w:hAnsiTheme="majorHAnsi" w:cstheme="majorHAnsi"/>
                          <w:sz w:val="52"/>
                          <w:szCs w:val="52"/>
                        </w:rPr>
                        <w:t xml:space="preserve"> 20</w:t>
                      </w:r>
                      <w:r w:rsidRPr="009D2F09">
                        <w:rPr>
                          <w:rFonts w:asciiTheme="majorHAnsi" w:hAnsiTheme="majorHAnsi" w:cstheme="majorHAnsi"/>
                          <w:sz w:val="52"/>
                          <w:szCs w:val="52"/>
                        </w:rPr>
                        <w:t>20</w:t>
                      </w:r>
                    </w:p>
                  </w:txbxContent>
                </v:textbox>
                <w10:wrap type="square"/>
              </v:shape>
            </w:pict>
          </mc:Fallback>
        </mc:AlternateContent>
      </w:r>
      <w:r w:rsidR="00153D37" w:rsidRPr="009D2F09">
        <w:rPr>
          <w:rFonts w:asciiTheme="majorHAnsi" w:hAnsiTheme="majorHAnsi" w:cstheme="majorHAnsi"/>
          <w:sz w:val="22"/>
          <w:szCs w:val="22"/>
        </w:rPr>
        <w:br w:type="page"/>
      </w:r>
    </w:p>
    <w:p w14:paraId="0E8088D5" w14:textId="77777777" w:rsidR="00451465" w:rsidRPr="009D2F09" w:rsidRDefault="00451465" w:rsidP="00945AC1">
      <w:pPr>
        <w:suppressAutoHyphens/>
        <w:autoSpaceDN w:val="0"/>
        <w:textAlignment w:val="baseline"/>
        <w:rPr>
          <w:rFonts w:asciiTheme="majorHAnsi" w:eastAsia="Arial" w:hAnsiTheme="majorHAnsi" w:cstheme="majorHAnsi"/>
          <w:sz w:val="22"/>
          <w:szCs w:val="22"/>
        </w:rPr>
      </w:pPr>
    </w:p>
    <w:p w14:paraId="36488A2E" w14:textId="77777777" w:rsidR="001D06C2" w:rsidRPr="009D2F09" w:rsidRDefault="001D06C2" w:rsidP="001D06C2">
      <w:pPr>
        <w:shd w:val="clear" w:color="auto" w:fill="FFFFFF"/>
        <w:jc w:val="center"/>
        <w:rPr>
          <w:rFonts w:asciiTheme="majorHAnsi" w:hAnsiTheme="majorHAnsi" w:cstheme="majorHAnsi"/>
          <w:b/>
          <w:bCs/>
          <w:sz w:val="48"/>
          <w:szCs w:val="48"/>
        </w:rPr>
      </w:pPr>
      <w:r w:rsidRPr="009D2F09">
        <w:rPr>
          <w:rFonts w:asciiTheme="majorHAnsi" w:hAnsiTheme="majorHAnsi" w:cstheme="majorHAnsi"/>
          <w:b/>
          <w:bCs/>
          <w:sz w:val="48"/>
          <w:szCs w:val="48"/>
        </w:rPr>
        <w:t>Contents</w:t>
      </w:r>
    </w:p>
    <w:p w14:paraId="17E9D217" w14:textId="660C3C0B" w:rsidR="001D06C2" w:rsidRPr="009D2F09" w:rsidRDefault="001D06C2" w:rsidP="001D06C2">
      <w:pPr>
        <w:shd w:val="clear" w:color="auto" w:fill="FFFFFF"/>
        <w:jc w:val="center"/>
        <w:rPr>
          <w:rFonts w:asciiTheme="majorHAnsi" w:hAnsiTheme="majorHAnsi" w:cstheme="majorHAnsi"/>
          <w:b/>
          <w:bCs/>
          <w:sz w:val="48"/>
          <w:szCs w:val="48"/>
        </w:rPr>
      </w:pPr>
    </w:p>
    <w:p w14:paraId="002D8BDC" w14:textId="77FB7603" w:rsidR="001D06C2" w:rsidRPr="009D2F09" w:rsidRDefault="001D06C2" w:rsidP="001D06C2">
      <w:pPr>
        <w:shd w:val="clear" w:color="auto" w:fill="FFFFFF"/>
        <w:jc w:val="center"/>
        <w:rPr>
          <w:rFonts w:asciiTheme="majorHAnsi" w:hAnsiTheme="majorHAnsi" w:cstheme="majorHAnsi"/>
          <w:b/>
          <w:bCs/>
          <w:sz w:val="48"/>
          <w:szCs w:val="48"/>
        </w:rPr>
      </w:pPr>
    </w:p>
    <w:p w14:paraId="6E5B1FAE" w14:textId="4F539CD2" w:rsidR="001D06C2" w:rsidRPr="009D2F09" w:rsidRDefault="001D06C2" w:rsidP="001D06C2">
      <w:pPr>
        <w:shd w:val="clear" w:color="auto" w:fill="FFFFFF"/>
        <w:rPr>
          <w:rFonts w:asciiTheme="majorHAnsi" w:hAnsiTheme="majorHAnsi" w:cstheme="majorHAnsi"/>
          <w:b/>
          <w:bCs/>
          <w:sz w:val="28"/>
          <w:szCs w:val="28"/>
        </w:rPr>
      </w:pPr>
      <w:r w:rsidRPr="009D2F09">
        <w:rPr>
          <w:rFonts w:asciiTheme="majorHAnsi" w:hAnsiTheme="majorHAnsi" w:cstheme="majorHAnsi"/>
          <w:b/>
          <w:bCs/>
          <w:sz w:val="28"/>
          <w:szCs w:val="28"/>
        </w:rPr>
        <w:t>Welcome from Chair of Trustees</w:t>
      </w:r>
    </w:p>
    <w:p w14:paraId="38DB4F39" w14:textId="1CDECE01" w:rsidR="001D06C2" w:rsidRPr="009D2F09" w:rsidRDefault="001D06C2" w:rsidP="001D06C2">
      <w:pPr>
        <w:shd w:val="clear" w:color="auto" w:fill="FFFFFF"/>
        <w:rPr>
          <w:rFonts w:asciiTheme="majorHAnsi" w:hAnsiTheme="majorHAnsi" w:cstheme="majorHAnsi"/>
          <w:b/>
          <w:bCs/>
          <w:sz w:val="28"/>
          <w:szCs w:val="28"/>
        </w:rPr>
      </w:pPr>
    </w:p>
    <w:p w14:paraId="507B0D0E" w14:textId="1EB24CAB" w:rsidR="001D06C2" w:rsidRPr="009D2F09" w:rsidRDefault="001D06C2" w:rsidP="001D06C2">
      <w:pPr>
        <w:shd w:val="clear" w:color="auto" w:fill="FFFFFF"/>
        <w:rPr>
          <w:rFonts w:asciiTheme="majorHAnsi" w:hAnsiTheme="majorHAnsi" w:cstheme="majorHAnsi"/>
          <w:b/>
          <w:bCs/>
          <w:sz w:val="28"/>
          <w:szCs w:val="28"/>
        </w:rPr>
      </w:pPr>
      <w:r w:rsidRPr="009D2F09">
        <w:rPr>
          <w:rFonts w:asciiTheme="majorHAnsi" w:hAnsiTheme="majorHAnsi" w:cstheme="majorHAnsi"/>
          <w:b/>
          <w:bCs/>
          <w:sz w:val="28"/>
          <w:szCs w:val="28"/>
        </w:rPr>
        <w:t>Advertisement</w:t>
      </w:r>
    </w:p>
    <w:p w14:paraId="3DA234F3" w14:textId="3F4AB19E" w:rsidR="001D06C2" w:rsidRPr="009D2F09" w:rsidRDefault="001D06C2" w:rsidP="001D06C2">
      <w:pPr>
        <w:shd w:val="clear" w:color="auto" w:fill="FFFFFF"/>
        <w:rPr>
          <w:rFonts w:asciiTheme="majorHAnsi" w:hAnsiTheme="majorHAnsi" w:cstheme="majorHAnsi"/>
          <w:b/>
          <w:bCs/>
          <w:sz w:val="28"/>
          <w:szCs w:val="28"/>
        </w:rPr>
      </w:pPr>
    </w:p>
    <w:p w14:paraId="12D61457" w14:textId="77777777" w:rsidR="001D06C2" w:rsidRPr="009D2F09" w:rsidRDefault="001D06C2" w:rsidP="001D06C2">
      <w:pPr>
        <w:shd w:val="clear" w:color="auto" w:fill="FFFFFF"/>
        <w:rPr>
          <w:rFonts w:asciiTheme="majorHAnsi" w:hAnsiTheme="majorHAnsi" w:cstheme="majorHAnsi"/>
          <w:b/>
          <w:bCs/>
          <w:sz w:val="28"/>
          <w:szCs w:val="28"/>
        </w:rPr>
      </w:pPr>
      <w:r w:rsidRPr="009D2F09">
        <w:rPr>
          <w:rFonts w:asciiTheme="majorHAnsi" w:hAnsiTheme="majorHAnsi" w:cstheme="majorHAnsi"/>
          <w:b/>
          <w:bCs/>
          <w:sz w:val="28"/>
          <w:szCs w:val="28"/>
        </w:rPr>
        <w:t xml:space="preserve">About </w:t>
      </w:r>
      <w:proofErr w:type="gramStart"/>
      <w:r w:rsidRPr="009D2F09">
        <w:rPr>
          <w:rFonts w:asciiTheme="majorHAnsi" w:hAnsiTheme="majorHAnsi" w:cstheme="majorHAnsi"/>
          <w:b/>
          <w:bCs/>
          <w:sz w:val="28"/>
          <w:szCs w:val="28"/>
        </w:rPr>
        <w:t>The</w:t>
      </w:r>
      <w:proofErr w:type="gramEnd"/>
      <w:r w:rsidRPr="009D2F09">
        <w:rPr>
          <w:rFonts w:asciiTheme="majorHAnsi" w:hAnsiTheme="majorHAnsi" w:cstheme="majorHAnsi"/>
          <w:b/>
          <w:bCs/>
          <w:sz w:val="28"/>
          <w:szCs w:val="28"/>
        </w:rPr>
        <w:t xml:space="preserve"> Gallery Trust</w:t>
      </w:r>
    </w:p>
    <w:p w14:paraId="39D6FAB7" w14:textId="63D00CCF" w:rsidR="001D06C2" w:rsidRPr="009D2F09" w:rsidRDefault="001D06C2" w:rsidP="001D06C2">
      <w:pPr>
        <w:shd w:val="clear" w:color="auto" w:fill="FFFFFF"/>
        <w:rPr>
          <w:rFonts w:asciiTheme="majorHAnsi" w:hAnsiTheme="majorHAnsi" w:cstheme="majorHAnsi"/>
          <w:b/>
          <w:bCs/>
          <w:sz w:val="28"/>
          <w:szCs w:val="28"/>
        </w:rPr>
      </w:pPr>
    </w:p>
    <w:p w14:paraId="075CFF4C" w14:textId="77777777" w:rsidR="001D06C2" w:rsidRPr="009D2F09" w:rsidRDefault="001D06C2" w:rsidP="001D06C2">
      <w:pPr>
        <w:shd w:val="clear" w:color="auto" w:fill="FFFFFF"/>
        <w:rPr>
          <w:rFonts w:asciiTheme="majorHAnsi" w:hAnsiTheme="majorHAnsi" w:cstheme="majorHAnsi"/>
          <w:b/>
          <w:bCs/>
          <w:sz w:val="28"/>
          <w:szCs w:val="28"/>
        </w:rPr>
      </w:pPr>
      <w:r w:rsidRPr="009D2F09">
        <w:rPr>
          <w:rFonts w:asciiTheme="majorHAnsi" w:hAnsiTheme="majorHAnsi" w:cstheme="majorHAnsi"/>
          <w:b/>
          <w:bCs/>
          <w:sz w:val="28"/>
          <w:szCs w:val="28"/>
        </w:rPr>
        <w:t>Job description</w:t>
      </w:r>
    </w:p>
    <w:p w14:paraId="15BABEA9" w14:textId="77777777" w:rsidR="001D06C2" w:rsidRPr="009D2F09" w:rsidRDefault="001D06C2" w:rsidP="001D06C2">
      <w:pPr>
        <w:shd w:val="clear" w:color="auto" w:fill="FFFFFF"/>
        <w:rPr>
          <w:rFonts w:asciiTheme="majorHAnsi" w:hAnsiTheme="majorHAnsi" w:cstheme="majorHAnsi"/>
          <w:b/>
          <w:bCs/>
          <w:sz w:val="28"/>
          <w:szCs w:val="28"/>
        </w:rPr>
      </w:pPr>
    </w:p>
    <w:p w14:paraId="383107C7" w14:textId="77777777" w:rsidR="001D06C2" w:rsidRPr="009D2F09" w:rsidRDefault="001D06C2" w:rsidP="001D06C2">
      <w:pPr>
        <w:shd w:val="clear" w:color="auto" w:fill="FFFFFF"/>
        <w:rPr>
          <w:rFonts w:asciiTheme="majorHAnsi" w:hAnsiTheme="majorHAnsi" w:cstheme="majorHAnsi"/>
          <w:b/>
          <w:bCs/>
          <w:sz w:val="28"/>
          <w:szCs w:val="28"/>
        </w:rPr>
      </w:pPr>
      <w:r w:rsidRPr="009D2F09">
        <w:rPr>
          <w:rFonts w:asciiTheme="majorHAnsi" w:hAnsiTheme="majorHAnsi" w:cstheme="majorHAnsi"/>
          <w:b/>
          <w:bCs/>
          <w:sz w:val="28"/>
          <w:szCs w:val="28"/>
        </w:rPr>
        <w:t>Selection criteria</w:t>
      </w:r>
    </w:p>
    <w:p w14:paraId="59F8C7EB" w14:textId="77777777" w:rsidR="00451465" w:rsidRPr="009D2F09" w:rsidRDefault="00451465" w:rsidP="00945AC1">
      <w:pPr>
        <w:suppressAutoHyphens/>
        <w:autoSpaceDN w:val="0"/>
        <w:textAlignment w:val="baseline"/>
        <w:rPr>
          <w:rFonts w:asciiTheme="majorHAnsi" w:eastAsia="Arial" w:hAnsiTheme="majorHAnsi" w:cstheme="majorHAnsi"/>
          <w:sz w:val="22"/>
          <w:szCs w:val="22"/>
        </w:rPr>
      </w:pPr>
    </w:p>
    <w:p w14:paraId="67CBC437" w14:textId="77777777" w:rsidR="00451465" w:rsidRPr="009D2F09" w:rsidRDefault="00451465" w:rsidP="00945AC1">
      <w:pPr>
        <w:suppressAutoHyphens/>
        <w:autoSpaceDN w:val="0"/>
        <w:textAlignment w:val="baseline"/>
        <w:rPr>
          <w:rFonts w:asciiTheme="majorHAnsi" w:eastAsia="Arial" w:hAnsiTheme="majorHAnsi" w:cstheme="majorHAnsi"/>
          <w:sz w:val="22"/>
          <w:szCs w:val="22"/>
        </w:rPr>
      </w:pPr>
    </w:p>
    <w:p w14:paraId="3DBEB532" w14:textId="5AE88342" w:rsidR="00451465" w:rsidRPr="009D2F09" w:rsidRDefault="00451465" w:rsidP="006E692D">
      <w:pPr>
        <w:suppressAutoHyphens/>
        <w:autoSpaceDN w:val="0"/>
        <w:textAlignment w:val="baseline"/>
        <w:rPr>
          <w:rFonts w:asciiTheme="majorHAnsi" w:hAnsiTheme="majorHAnsi" w:cstheme="majorHAnsi"/>
          <w:sz w:val="22"/>
          <w:szCs w:val="22"/>
        </w:rPr>
      </w:pPr>
    </w:p>
    <w:p w14:paraId="4A003477" w14:textId="7ECD77ED" w:rsidR="00451465" w:rsidRPr="009D2F09" w:rsidRDefault="00451465" w:rsidP="006E692D">
      <w:pPr>
        <w:suppressAutoHyphens/>
        <w:autoSpaceDN w:val="0"/>
        <w:textAlignment w:val="baseline"/>
        <w:rPr>
          <w:rFonts w:asciiTheme="majorHAnsi" w:hAnsiTheme="majorHAnsi" w:cstheme="majorHAnsi"/>
          <w:sz w:val="22"/>
          <w:szCs w:val="22"/>
        </w:rPr>
      </w:pPr>
    </w:p>
    <w:p w14:paraId="0D4F0726" w14:textId="2BD1F7A0" w:rsidR="00451465" w:rsidRPr="009D2F09" w:rsidRDefault="00451465" w:rsidP="006E692D">
      <w:pPr>
        <w:suppressAutoHyphens/>
        <w:autoSpaceDN w:val="0"/>
        <w:textAlignment w:val="baseline"/>
        <w:rPr>
          <w:rFonts w:asciiTheme="majorHAnsi" w:hAnsiTheme="majorHAnsi" w:cstheme="majorHAnsi"/>
          <w:sz w:val="22"/>
          <w:szCs w:val="22"/>
        </w:rPr>
      </w:pPr>
    </w:p>
    <w:p w14:paraId="31157F28" w14:textId="2C435FEF" w:rsidR="00451465" w:rsidRPr="009D2F09" w:rsidRDefault="00451465" w:rsidP="006E692D">
      <w:pPr>
        <w:suppressAutoHyphens/>
        <w:autoSpaceDN w:val="0"/>
        <w:textAlignment w:val="baseline"/>
        <w:rPr>
          <w:rFonts w:asciiTheme="majorHAnsi" w:hAnsiTheme="majorHAnsi" w:cstheme="majorHAnsi"/>
          <w:sz w:val="22"/>
          <w:szCs w:val="22"/>
        </w:rPr>
      </w:pPr>
    </w:p>
    <w:p w14:paraId="638DE0E0" w14:textId="54F8E3A4" w:rsidR="00451465" w:rsidRPr="009D2F09" w:rsidRDefault="00451465" w:rsidP="006E692D">
      <w:pPr>
        <w:suppressAutoHyphens/>
        <w:autoSpaceDN w:val="0"/>
        <w:textAlignment w:val="baseline"/>
        <w:rPr>
          <w:rFonts w:asciiTheme="majorHAnsi" w:hAnsiTheme="majorHAnsi" w:cstheme="majorHAnsi"/>
          <w:sz w:val="22"/>
          <w:szCs w:val="22"/>
        </w:rPr>
      </w:pPr>
    </w:p>
    <w:p w14:paraId="6B41E47D" w14:textId="266F7B78" w:rsidR="00451465" w:rsidRPr="009D2F09" w:rsidRDefault="00451465" w:rsidP="006E692D">
      <w:pPr>
        <w:suppressAutoHyphens/>
        <w:autoSpaceDN w:val="0"/>
        <w:textAlignment w:val="baseline"/>
        <w:rPr>
          <w:rFonts w:asciiTheme="majorHAnsi" w:hAnsiTheme="majorHAnsi" w:cstheme="majorHAnsi"/>
          <w:sz w:val="22"/>
          <w:szCs w:val="22"/>
        </w:rPr>
      </w:pPr>
    </w:p>
    <w:p w14:paraId="234F4DDA" w14:textId="2DAD114A" w:rsidR="00451465" w:rsidRPr="009D2F09" w:rsidRDefault="00451465" w:rsidP="006E692D">
      <w:pPr>
        <w:suppressAutoHyphens/>
        <w:autoSpaceDN w:val="0"/>
        <w:textAlignment w:val="baseline"/>
        <w:rPr>
          <w:rFonts w:asciiTheme="majorHAnsi" w:hAnsiTheme="majorHAnsi" w:cstheme="majorHAnsi"/>
          <w:sz w:val="22"/>
          <w:szCs w:val="22"/>
        </w:rPr>
      </w:pPr>
    </w:p>
    <w:p w14:paraId="73CE184F" w14:textId="6B653013" w:rsidR="00451465" w:rsidRPr="009D2F09" w:rsidRDefault="001D06C2" w:rsidP="006E692D">
      <w:pPr>
        <w:suppressAutoHyphens/>
        <w:autoSpaceDN w:val="0"/>
        <w:textAlignment w:val="baseline"/>
        <w:rPr>
          <w:rFonts w:asciiTheme="majorHAnsi" w:hAnsiTheme="majorHAnsi" w:cstheme="majorHAnsi"/>
          <w:sz w:val="22"/>
          <w:szCs w:val="22"/>
        </w:rPr>
      </w:pPr>
      <w:r w:rsidRPr="009D2F09">
        <w:rPr>
          <w:rFonts w:asciiTheme="majorHAnsi" w:hAnsiTheme="majorHAnsi" w:cstheme="majorHAnsi"/>
          <w:noProof/>
          <w:sz w:val="22"/>
          <w:szCs w:val="22"/>
        </w:rPr>
        <w:drawing>
          <wp:anchor distT="0" distB="0" distL="114300" distR="114300" simplePos="0" relativeHeight="251666432" behindDoc="0" locked="0" layoutInCell="1" allowOverlap="1" wp14:anchorId="206FEF83" wp14:editId="014438DB">
            <wp:simplePos x="0" y="0"/>
            <wp:positionH relativeFrom="column">
              <wp:posOffset>-914400</wp:posOffset>
            </wp:positionH>
            <wp:positionV relativeFrom="paragraph">
              <wp:posOffset>161290</wp:posOffset>
            </wp:positionV>
            <wp:extent cx="7655560" cy="2041525"/>
            <wp:effectExtent l="0" t="0" r="2540" b="0"/>
            <wp:wrapThrough wrapText="bothSides">
              <wp:wrapPolygon edited="0">
                <wp:start x="0" y="0"/>
                <wp:lineTo x="0" y="21365"/>
                <wp:lineTo x="21553" y="21365"/>
                <wp:lineTo x="2155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tretch>
                      <a:fillRect/>
                    </a:stretch>
                  </pic:blipFill>
                  <pic:spPr bwMode="auto">
                    <a:xfrm>
                      <a:off x="0" y="0"/>
                      <a:ext cx="7655560" cy="2041525"/>
                    </a:xfrm>
                    <a:prstGeom prst="rect">
                      <a:avLst/>
                    </a:prstGeom>
                    <a:noFill/>
                  </pic:spPr>
                </pic:pic>
              </a:graphicData>
            </a:graphic>
            <wp14:sizeRelV relativeFrom="margin">
              <wp14:pctHeight>0</wp14:pctHeight>
            </wp14:sizeRelV>
          </wp:anchor>
        </w:drawing>
      </w:r>
    </w:p>
    <w:p w14:paraId="2025DE38" w14:textId="67CADF03" w:rsidR="00451465" w:rsidRPr="009D2F09" w:rsidRDefault="00451465" w:rsidP="006E692D">
      <w:pPr>
        <w:suppressAutoHyphens/>
        <w:autoSpaceDN w:val="0"/>
        <w:textAlignment w:val="baseline"/>
        <w:rPr>
          <w:rFonts w:asciiTheme="majorHAnsi" w:hAnsiTheme="majorHAnsi" w:cstheme="majorHAnsi"/>
          <w:sz w:val="22"/>
          <w:szCs w:val="22"/>
        </w:rPr>
      </w:pPr>
    </w:p>
    <w:p w14:paraId="3A629903" w14:textId="77777777" w:rsidR="009D2F09" w:rsidRPr="009D2F09" w:rsidRDefault="009D2F09" w:rsidP="009D2F09">
      <w:pPr>
        <w:suppressAutoHyphens/>
        <w:autoSpaceDN w:val="0"/>
        <w:textAlignment w:val="baseline"/>
        <w:rPr>
          <w:rFonts w:asciiTheme="majorHAnsi" w:hAnsiTheme="majorHAnsi" w:cstheme="majorHAnsi"/>
          <w:b/>
          <w:sz w:val="28"/>
          <w:szCs w:val="28"/>
          <w:u w:val="single"/>
        </w:rPr>
      </w:pPr>
    </w:p>
    <w:p w14:paraId="7725AFF8" w14:textId="4E1AB63B" w:rsidR="00451465" w:rsidRPr="009D2F09" w:rsidRDefault="001D06C2" w:rsidP="001D06C2">
      <w:pPr>
        <w:suppressAutoHyphens/>
        <w:autoSpaceDN w:val="0"/>
        <w:jc w:val="center"/>
        <w:textAlignment w:val="baseline"/>
        <w:rPr>
          <w:rFonts w:asciiTheme="majorHAnsi" w:hAnsiTheme="majorHAnsi" w:cstheme="majorHAnsi"/>
          <w:b/>
          <w:sz w:val="28"/>
          <w:szCs w:val="28"/>
          <w:u w:val="single"/>
        </w:rPr>
      </w:pPr>
      <w:r w:rsidRPr="009D2F09">
        <w:rPr>
          <w:rFonts w:asciiTheme="majorHAnsi" w:hAnsiTheme="majorHAnsi" w:cstheme="majorHAnsi"/>
          <w:b/>
          <w:sz w:val="28"/>
          <w:szCs w:val="28"/>
          <w:u w:val="single"/>
        </w:rPr>
        <w:lastRenderedPageBreak/>
        <w:t>Welcome</w:t>
      </w:r>
    </w:p>
    <w:p w14:paraId="5D45CA91" w14:textId="5F3ECAC3" w:rsidR="00451465" w:rsidRPr="009D2F09" w:rsidRDefault="00451465" w:rsidP="006E692D">
      <w:pPr>
        <w:suppressAutoHyphens/>
        <w:autoSpaceDN w:val="0"/>
        <w:textAlignment w:val="baseline"/>
        <w:rPr>
          <w:rFonts w:asciiTheme="majorHAnsi" w:hAnsiTheme="majorHAnsi" w:cstheme="majorHAnsi"/>
          <w:sz w:val="22"/>
          <w:szCs w:val="22"/>
        </w:rPr>
      </w:pPr>
    </w:p>
    <w:p w14:paraId="13671F7F" w14:textId="6E7BE162" w:rsidR="001D06C2" w:rsidRPr="009D2F09" w:rsidRDefault="001D06C2" w:rsidP="009D2F09">
      <w:pPr>
        <w:shd w:val="clear" w:color="auto" w:fill="FFFFFF"/>
        <w:jc w:val="both"/>
        <w:rPr>
          <w:rFonts w:asciiTheme="majorHAnsi" w:hAnsiTheme="majorHAnsi" w:cstheme="majorHAnsi"/>
        </w:rPr>
      </w:pPr>
      <w:r w:rsidRPr="009D2F09">
        <w:rPr>
          <w:rFonts w:asciiTheme="majorHAnsi" w:hAnsiTheme="majorHAnsi" w:cstheme="majorHAnsi"/>
        </w:rPr>
        <w:t xml:space="preserve">Thank you for your interest in the post of </w:t>
      </w:r>
      <w:r w:rsidR="009D2F09" w:rsidRPr="009D2F09">
        <w:rPr>
          <w:rFonts w:asciiTheme="majorHAnsi" w:hAnsiTheme="majorHAnsi" w:cstheme="majorHAnsi"/>
        </w:rPr>
        <w:t>Lunch-Time Supervisor</w:t>
      </w:r>
      <w:r w:rsidR="002C56FE" w:rsidRPr="009D2F09">
        <w:rPr>
          <w:rFonts w:asciiTheme="majorHAnsi" w:hAnsiTheme="majorHAnsi" w:cstheme="majorHAnsi"/>
        </w:rPr>
        <w:t xml:space="preserve"> </w:t>
      </w:r>
      <w:r w:rsidRPr="009D2F09">
        <w:rPr>
          <w:rFonts w:asciiTheme="majorHAnsi" w:hAnsiTheme="majorHAnsi" w:cstheme="majorHAnsi"/>
        </w:rPr>
        <w:t xml:space="preserve">at </w:t>
      </w:r>
      <w:r w:rsidR="00A9270D" w:rsidRPr="009D2F09">
        <w:rPr>
          <w:rFonts w:asciiTheme="majorHAnsi" w:hAnsiTheme="majorHAnsi" w:cstheme="majorHAnsi"/>
        </w:rPr>
        <w:t>Bardwell School</w:t>
      </w:r>
      <w:r w:rsidRPr="009D2F09">
        <w:rPr>
          <w:rFonts w:asciiTheme="majorHAnsi" w:hAnsiTheme="majorHAnsi" w:cstheme="majorHAnsi"/>
        </w:rPr>
        <w:t>.</w:t>
      </w:r>
    </w:p>
    <w:p w14:paraId="76300CB2" w14:textId="77777777" w:rsidR="001D06C2" w:rsidRPr="009D2F09" w:rsidRDefault="001D06C2" w:rsidP="001D06C2">
      <w:pPr>
        <w:shd w:val="clear" w:color="auto" w:fill="FFFFFF"/>
        <w:rPr>
          <w:rFonts w:asciiTheme="majorHAnsi" w:hAnsiTheme="majorHAnsi" w:cstheme="majorHAnsi"/>
        </w:rPr>
      </w:pPr>
    </w:p>
    <w:p w14:paraId="00B2BD54" w14:textId="50DB7697" w:rsidR="00A9270D" w:rsidRPr="009D2F09" w:rsidRDefault="00A9270D" w:rsidP="001D06C2">
      <w:pPr>
        <w:ind w:left="-5" w:right="78" w:hanging="10"/>
        <w:rPr>
          <w:rFonts w:asciiTheme="majorHAnsi" w:hAnsiTheme="majorHAnsi" w:cstheme="majorHAnsi"/>
        </w:rPr>
      </w:pPr>
      <w:r w:rsidRPr="009D2F09">
        <w:rPr>
          <w:rFonts w:asciiTheme="majorHAnsi" w:hAnsiTheme="majorHAnsi" w:cstheme="majorHAnsi"/>
        </w:rPr>
        <w:t>Bardwell School</w:t>
      </w:r>
      <w:r w:rsidR="001D06C2" w:rsidRPr="009D2F09">
        <w:rPr>
          <w:rFonts w:asciiTheme="majorHAnsi" w:hAnsiTheme="majorHAnsi" w:cstheme="majorHAnsi"/>
        </w:rPr>
        <w:t xml:space="preserve"> is a successful </w:t>
      </w:r>
      <w:r w:rsidR="004604A8" w:rsidRPr="009D2F09">
        <w:rPr>
          <w:rFonts w:asciiTheme="majorHAnsi" w:hAnsiTheme="majorHAnsi" w:cstheme="majorHAnsi"/>
        </w:rPr>
        <w:t>school and</w:t>
      </w:r>
      <w:r w:rsidR="001D06C2" w:rsidRPr="009D2F09">
        <w:rPr>
          <w:rFonts w:asciiTheme="majorHAnsi" w:hAnsiTheme="majorHAnsi" w:cstheme="majorHAnsi"/>
        </w:rPr>
        <w:t xml:space="preserve"> has grown in recent years with a current number on roll of </w:t>
      </w:r>
      <w:r w:rsidRPr="009D2F09">
        <w:rPr>
          <w:rFonts w:asciiTheme="majorHAnsi" w:hAnsiTheme="majorHAnsi" w:cstheme="majorHAnsi"/>
        </w:rPr>
        <w:t>85</w:t>
      </w:r>
      <w:r w:rsidR="001D06C2" w:rsidRPr="009D2F09">
        <w:rPr>
          <w:rFonts w:asciiTheme="majorHAnsi" w:hAnsiTheme="majorHAnsi" w:cstheme="majorHAnsi"/>
        </w:rPr>
        <w:t xml:space="preserve"> students.  </w:t>
      </w:r>
    </w:p>
    <w:p w14:paraId="3A81FBA7" w14:textId="77777777" w:rsidR="00A9270D" w:rsidRPr="009D2F09" w:rsidRDefault="00A9270D" w:rsidP="001D06C2">
      <w:pPr>
        <w:ind w:left="-5" w:right="78" w:hanging="10"/>
        <w:rPr>
          <w:rFonts w:asciiTheme="majorHAnsi" w:hAnsiTheme="majorHAnsi" w:cstheme="majorHAnsi"/>
        </w:rPr>
      </w:pPr>
    </w:p>
    <w:p w14:paraId="4359BCBF" w14:textId="6B461A3F" w:rsidR="00A9270D" w:rsidRPr="009D2F09" w:rsidRDefault="00A9270D" w:rsidP="009D2F09">
      <w:pPr>
        <w:ind w:left="-5" w:right="78" w:hanging="10"/>
        <w:jc w:val="both"/>
        <w:rPr>
          <w:rFonts w:asciiTheme="majorHAnsi" w:hAnsiTheme="majorHAnsi" w:cstheme="majorHAnsi"/>
        </w:rPr>
      </w:pPr>
      <w:r w:rsidRPr="009D2F09">
        <w:rPr>
          <w:rFonts w:asciiTheme="majorHAnsi" w:hAnsiTheme="majorHAnsi" w:cstheme="majorHAnsi"/>
        </w:rPr>
        <w:t xml:space="preserve">Bardwell School is a community special school for children aged 2 – 19 with severe learning difficulties and profound and multiple learning difficulties. We are passionate about </w:t>
      </w:r>
      <w:r w:rsidR="001D0C56" w:rsidRPr="009D2F09">
        <w:rPr>
          <w:rFonts w:asciiTheme="majorHAnsi" w:hAnsiTheme="majorHAnsi" w:cstheme="majorHAnsi"/>
        </w:rPr>
        <w:t>children at Bardwell having their</w:t>
      </w:r>
      <w:r w:rsidRPr="009D2F09">
        <w:rPr>
          <w:rFonts w:asciiTheme="majorHAnsi" w:hAnsiTheme="majorHAnsi" w:cstheme="majorHAnsi"/>
        </w:rPr>
        <w:t xml:space="preserve"> abilities </w:t>
      </w:r>
      <w:proofErr w:type="spellStart"/>
      <w:r w:rsidRPr="009D2F09">
        <w:rPr>
          <w:rFonts w:asciiTheme="majorHAnsi" w:hAnsiTheme="majorHAnsi" w:cstheme="majorHAnsi"/>
        </w:rPr>
        <w:t>recognised</w:t>
      </w:r>
      <w:proofErr w:type="spellEnd"/>
      <w:r w:rsidRPr="009D2F09">
        <w:rPr>
          <w:rFonts w:asciiTheme="majorHAnsi" w:hAnsiTheme="majorHAnsi" w:cstheme="majorHAnsi"/>
        </w:rPr>
        <w:t xml:space="preserve"> and celebrated, whilst receiving an excellent education. The whole staff team is committed to very high standards both professionally and in relation to every aspect of our pupils</w:t>
      </w:r>
      <w:r w:rsidR="001D0C56" w:rsidRPr="009D2F09">
        <w:rPr>
          <w:rFonts w:asciiTheme="majorHAnsi" w:hAnsiTheme="majorHAnsi" w:cstheme="majorHAnsi"/>
        </w:rPr>
        <w:t>’</w:t>
      </w:r>
      <w:r w:rsidRPr="009D2F09">
        <w:rPr>
          <w:rFonts w:asciiTheme="majorHAnsi" w:hAnsiTheme="majorHAnsi" w:cstheme="majorHAnsi"/>
        </w:rPr>
        <w:t xml:space="preserve"> education. </w:t>
      </w:r>
    </w:p>
    <w:p w14:paraId="309E054A" w14:textId="77777777" w:rsidR="009D2F09" w:rsidRPr="009D2F09" w:rsidRDefault="009D2F09" w:rsidP="001D06C2">
      <w:pPr>
        <w:shd w:val="clear" w:color="auto" w:fill="FFFFFF"/>
        <w:rPr>
          <w:rFonts w:asciiTheme="majorHAnsi" w:hAnsiTheme="majorHAnsi" w:cstheme="majorHAnsi"/>
        </w:rPr>
      </w:pPr>
    </w:p>
    <w:p w14:paraId="242DBB2C" w14:textId="11BC2231" w:rsidR="001D06C2" w:rsidRPr="009D2F09" w:rsidRDefault="00A9270D" w:rsidP="009D2F09">
      <w:pPr>
        <w:ind w:left="-5" w:right="78" w:hanging="10"/>
        <w:jc w:val="both"/>
        <w:rPr>
          <w:rFonts w:asciiTheme="majorHAnsi" w:eastAsia="Arial" w:hAnsiTheme="majorHAnsi" w:cstheme="majorHAnsi"/>
        </w:rPr>
      </w:pPr>
      <w:r w:rsidRPr="009D2F09">
        <w:rPr>
          <w:rFonts w:asciiTheme="majorHAnsi" w:eastAsia="Arial" w:hAnsiTheme="majorHAnsi" w:cstheme="majorHAnsi"/>
        </w:rPr>
        <w:t xml:space="preserve">Bardwell School </w:t>
      </w:r>
      <w:r w:rsidR="001D06C2" w:rsidRPr="009D2F09">
        <w:rPr>
          <w:rFonts w:asciiTheme="majorHAnsi" w:eastAsia="Arial" w:hAnsiTheme="majorHAnsi" w:cstheme="majorHAnsi"/>
        </w:rPr>
        <w:t xml:space="preserve">is a member of The Gallery Trust, an expanding Special Needs Trust which is </w:t>
      </w:r>
      <w:r w:rsidR="001D06C2" w:rsidRPr="009D2F09">
        <w:rPr>
          <w:rFonts w:asciiTheme="majorHAnsi" w:hAnsiTheme="majorHAnsi" w:cstheme="majorHAnsi"/>
        </w:rPr>
        <w:t xml:space="preserve">dedicated to improving outcomes for SEND learners in </w:t>
      </w:r>
      <w:proofErr w:type="spellStart"/>
      <w:r w:rsidR="001D06C2" w:rsidRPr="009D2F09">
        <w:rPr>
          <w:rFonts w:asciiTheme="majorHAnsi" w:hAnsiTheme="majorHAnsi" w:cstheme="majorHAnsi"/>
        </w:rPr>
        <w:t>Oxfordshire</w:t>
      </w:r>
      <w:proofErr w:type="spellEnd"/>
      <w:r w:rsidR="001D06C2" w:rsidRPr="009D2F09">
        <w:rPr>
          <w:rFonts w:asciiTheme="majorHAnsi" w:hAnsiTheme="majorHAnsi" w:cstheme="majorHAnsi"/>
        </w:rPr>
        <w:t xml:space="preserve">.  The Trust has a national reputation for </w:t>
      </w:r>
      <w:r w:rsidR="009D2F09" w:rsidRPr="009D2F09">
        <w:rPr>
          <w:rFonts w:asciiTheme="majorHAnsi" w:hAnsiTheme="majorHAnsi" w:cstheme="majorHAnsi"/>
        </w:rPr>
        <w:t>excellence and</w:t>
      </w:r>
      <w:r w:rsidR="001D06C2" w:rsidRPr="009D2F09">
        <w:rPr>
          <w:rFonts w:asciiTheme="majorHAnsi" w:hAnsiTheme="majorHAnsi" w:cstheme="majorHAnsi"/>
        </w:rPr>
        <w:t xml:space="preserve"> is influential in the development of SEND strategy in the county.  With two academies currently in the Trust, and with two special schools currently in negotiation to join our MAT, the Trust’s aim is to build a community of six to eight special schools over the next ten years.</w:t>
      </w:r>
    </w:p>
    <w:p w14:paraId="0972415C" w14:textId="77777777" w:rsidR="001D06C2" w:rsidRPr="009D2F09" w:rsidRDefault="001D06C2" w:rsidP="001D06C2">
      <w:pPr>
        <w:shd w:val="clear" w:color="auto" w:fill="FFFFFF"/>
        <w:tabs>
          <w:tab w:val="left" w:pos="8640"/>
        </w:tabs>
        <w:rPr>
          <w:rFonts w:asciiTheme="majorHAnsi" w:eastAsia="Arial" w:hAnsiTheme="majorHAnsi" w:cstheme="majorHAnsi"/>
        </w:rPr>
      </w:pPr>
    </w:p>
    <w:p w14:paraId="7F421DA4" w14:textId="2647DAD7" w:rsidR="001D06C2" w:rsidRPr="009D2F09" w:rsidRDefault="001D06C2" w:rsidP="009D2F09">
      <w:pPr>
        <w:shd w:val="clear" w:color="auto" w:fill="FFFFFF"/>
        <w:tabs>
          <w:tab w:val="left" w:pos="8640"/>
        </w:tabs>
        <w:jc w:val="both"/>
        <w:rPr>
          <w:rFonts w:asciiTheme="majorHAnsi" w:eastAsia="Arial" w:hAnsiTheme="majorHAnsi" w:cstheme="majorHAnsi"/>
        </w:rPr>
      </w:pPr>
      <w:r w:rsidRPr="009D2F09">
        <w:rPr>
          <w:rFonts w:asciiTheme="majorHAnsi" w:eastAsia="Arial" w:hAnsiTheme="majorHAnsi" w:cstheme="majorHAnsi"/>
        </w:rPr>
        <w:t xml:space="preserve">Please visit our website to find out more about the </w:t>
      </w:r>
      <w:r w:rsidR="00A9270D" w:rsidRPr="009D2F09">
        <w:rPr>
          <w:rFonts w:asciiTheme="majorHAnsi" w:eastAsia="Arial" w:hAnsiTheme="majorHAnsi" w:cstheme="majorHAnsi"/>
        </w:rPr>
        <w:t>school</w:t>
      </w:r>
      <w:r w:rsidRPr="009D2F09">
        <w:rPr>
          <w:rFonts w:asciiTheme="majorHAnsi" w:eastAsia="Arial" w:hAnsiTheme="majorHAnsi" w:cstheme="majorHAnsi"/>
        </w:rPr>
        <w:t xml:space="preserve">, and if you would like to visit the </w:t>
      </w:r>
      <w:r w:rsidR="00A9270D" w:rsidRPr="009D2F09">
        <w:rPr>
          <w:rFonts w:asciiTheme="majorHAnsi" w:eastAsia="Arial" w:hAnsiTheme="majorHAnsi" w:cstheme="majorHAnsi"/>
        </w:rPr>
        <w:t>school</w:t>
      </w:r>
      <w:r w:rsidRPr="009D2F09">
        <w:rPr>
          <w:rFonts w:asciiTheme="majorHAnsi" w:eastAsia="Arial" w:hAnsiTheme="majorHAnsi" w:cstheme="majorHAnsi"/>
        </w:rPr>
        <w:t xml:space="preserve"> to find out more about this exceptional opportunity and inform your application, you will be most welcome.  Our staff and students will be delighted to meet you!</w:t>
      </w:r>
    </w:p>
    <w:p w14:paraId="267817C3" w14:textId="77777777" w:rsidR="001D06C2" w:rsidRPr="009D2F09" w:rsidRDefault="001D06C2" w:rsidP="001D06C2">
      <w:pPr>
        <w:shd w:val="clear" w:color="auto" w:fill="FFFFFF"/>
        <w:tabs>
          <w:tab w:val="left" w:pos="8640"/>
        </w:tabs>
        <w:rPr>
          <w:rFonts w:asciiTheme="majorHAnsi" w:eastAsia="Arial" w:hAnsiTheme="majorHAnsi" w:cstheme="majorHAnsi"/>
        </w:rPr>
      </w:pPr>
    </w:p>
    <w:p w14:paraId="68345EFE" w14:textId="77777777" w:rsidR="001D06C2" w:rsidRPr="009D2F09" w:rsidRDefault="001D06C2" w:rsidP="001D06C2">
      <w:pPr>
        <w:shd w:val="clear" w:color="auto" w:fill="FFFFFF"/>
        <w:tabs>
          <w:tab w:val="left" w:pos="8640"/>
        </w:tabs>
        <w:rPr>
          <w:rFonts w:asciiTheme="majorHAnsi" w:eastAsia="Arial" w:hAnsiTheme="majorHAnsi" w:cstheme="majorHAnsi"/>
        </w:rPr>
      </w:pPr>
      <w:r w:rsidRPr="009D2F09">
        <w:rPr>
          <w:rFonts w:asciiTheme="majorHAnsi" w:eastAsia="Arial" w:hAnsiTheme="majorHAnsi" w:cstheme="majorHAnsi"/>
        </w:rPr>
        <w:t>On behalf of the Board of Trustees, thank you again for your interest and we look forward to hearing from you.</w:t>
      </w:r>
    </w:p>
    <w:p w14:paraId="3C2D173B" w14:textId="77777777" w:rsidR="001D06C2" w:rsidRPr="009D2F09" w:rsidRDefault="001D06C2" w:rsidP="001D06C2">
      <w:pPr>
        <w:shd w:val="clear" w:color="auto" w:fill="FFFFFF"/>
        <w:tabs>
          <w:tab w:val="left" w:pos="8640"/>
        </w:tabs>
        <w:rPr>
          <w:rFonts w:asciiTheme="majorHAnsi" w:eastAsia="Arial" w:hAnsiTheme="majorHAnsi" w:cstheme="majorHAnsi"/>
        </w:rPr>
      </w:pPr>
    </w:p>
    <w:p w14:paraId="28E10DEC" w14:textId="77777777" w:rsidR="001D06C2" w:rsidRPr="009D2F09" w:rsidRDefault="001D06C2" w:rsidP="001D06C2">
      <w:pPr>
        <w:shd w:val="clear" w:color="auto" w:fill="FFFFFF"/>
        <w:tabs>
          <w:tab w:val="left" w:pos="8640"/>
        </w:tabs>
        <w:rPr>
          <w:rFonts w:asciiTheme="majorHAnsi" w:eastAsia="Arial" w:hAnsiTheme="majorHAnsi" w:cstheme="majorHAnsi"/>
        </w:rPr>
      </w:pPr>
    </w:p>
    <w:p w14:paraId="5CDFE841" w14:textId="77777777" w:rsidR="001D06C2" w:rsidRPr="009D2F09" w:rsidRDefault="001D06C2" w:rsidP="001D06C2">
      <w:pPr>
        <w:shd w:val="clear" w:color="auto" w:fill="FFFFFF"/>
        <w:tabs>
          <w:tab w:val="left" w:pos="8640"/>
        </w:tabs>
        <w:rPr>
          <w:rFonts w:asciiTheme="majorHAnsi" w:eastAsia="Arial" w:hAnsiTheme="majorHAnsi" w:cstheme="majorHAnsi"/>
          <w:i/>
        </w:rPr>
      </w:pPr>
      <w:r w:rsidRPr="009D2F09">
        <w:rPr>
          <w:rFonts w:asciiTheme="majorHAnsi" w:eastAsia="Arial" w:hAnsiTheme="majorHAnsi" w:cstheme="majorHAnsi"/>
          <w:i/>
        </w:rPr>
        <w:t>Sian Rodway</w:t>
      </w:r>
    </w:p>
    <w:p w14:paraId="14DDF76F" w14:textId="77777777" w:rsidR="001D06C2" w:rsidRPr="009D2F09" w:rsidRDefault="001D06C2" w:rsidP="001D06C2">
      <w:pPr>
        <w:shd w:val="clear" w:color="auto" w:fill="FFFFFF"/>
        <w:tabs>
          <w:tab w:val="left" w:pos="8640"/>
        </w:tabs>
        <w:rPr>
          <w:rFonts w:asciiTheme="majorHAnsi" w:eastAsia="Arial" w:hAnsiTheme="majorHAnsi" w:cstheme="majorHAnsi"/>
          <w:i/>
        </w:rPr>
      </w:pPr>
      <w:r w:rsidRPr="009D2F09">
        <w:rPr>
          <w:rFonts w:asciiTheme="majorHAnsi" w:eastAsia="Arial" w:hAnsiTheme="majorHAnsi" w:cstheme="majorHAnsi"/>
          <w:i/>
        </w:rPr>
        <w:t>Chair of Trustees</w:t>
      </w:r>
    </w:p>
    <w:p w14:paraId="11B56AB2" w14:textId="77CAEB94" w:rsidR="00451465" w:rsidRPr="009D2F09" w:rsidRDefault="00451465" w:rsidP="006E692D">
      <w:pPr>
        <w:suppressAutoHyphens/>
        <w:autoSpaceDN w:val="0"/>
        <w:textAlignment w:val="baseline"/>
        <w:rPr>
          <w:rFonts w:asciiTheme="majorHAnsi" w:hAnsiTheme="majorHAnsi" w:cstheme="majorHAnsi"/>
          <w:sz w:val="22"/>
          <w:szCs w:val="22"/>
        </w:rPr>
      </w:pPr>
    </w:p>
    <w:p w14:paraId="3EBC8075" w14:textId="6098CD5D" w:rsidR="00451465" w:rsidRPr="009D2F09" w:rsidRDefault="00451465" w:rsidP="006E692D">
      <w:pPr>
        <w:suppressAutoHyphens/>
        <w:autoSpaceDN w:val="0"/>
        <w:textAlignment w:val="baseline"/>
        <w:rPr>
          <w:rFonts w:asciiTheme="majorHAnsi" w:hAnsiTheme="majorHAnsi" w:cstheme="majorHAnsi"/>
          <w:sz w:val="22"/>
          <w:szCs w:val="22"/>
        </w:rPr>
      </w:pPr>
    </w:p>
    <w:p w14:paraId="4CF2C8E2" w14:textId="79786F50" w:rsidR="005774C7" w:rsidRDefault="005774C7" w:rsidP="006E692D">
      <w:pPr>
        <w:suppressAutoHyphens/>
        <w:autoSpaceDN w:val="0"/>
        <w:textAlignment w:val="baseline"/>
        <w:rPr>
          <w:rFonts w:asciiTheme="majorHAnsi" w:hAnsiTheme="majorHAnsi" w:cstheme="majorHAnsi"/>
          <w:sz w:val="22"/>
          <w:szCs w:val="22"/>
        </w:rPr>
      </w:pPr>
    </w:p>
    <w:p w14:paraId="1C535523" w14:textId="43F5E9F8" w:rsidR="009D2F09" w:rsidRDefault="009D2F09" w:rsidP="006E692D">
      <w:pPr>
        <w:suppressAutoHyphens/>
        <w:autoSpaceDN w:val="0"/>
        <w:textAlignment w:val="baseline"/>
        <w:rPr>
          <w:rFonts w:asciiTheme="majorHAnsi" w:hAnsiTheme="majorHAnsi" w:cstheme="majorHAnsi"/>
          <w:sz w:val="22"/>
          <w:szCs w:val="22"/>
        </w:rPr>
      </w:pPr>
    </w:p>
    <w:p w14:paraId="4C1DA928" w14:textId="77777777" w:rsidR="009D2F09" w:rsidRPr="009D2F09" w:rsidRDefault="009D2F09" w:rsidP="006E692D">
      <w:pPr>
        <w:suppressAutoHyphens/>
        <w:autoSpaceDN w:val="0"/>
        <w:textAlignment w:val="baseline"/>
        <w:rPr>
          <w:rFonts w:asciiTheme="majorHAnsi" w:hAnsiTheme="majorHAnsi" w:cstheme="majorHAnsi"/>
          <w:sz w:val="22"/>
          <w:szCs w:val="22"/>
        </w:rPr>
      </w:pPr>
    </w:p>
    <w:p w14:paraId="19117107" w14:textId="77777777" w:rsidR="005774C7" w:rsidRPr="009D2F09" w:rsidRDefault="005774C7" w:rsidP="006E692D">
      <w:pPr>
        <w:suppressAutoHyphens/>
        <w:autoSpaceDN w:val="0"/>
        <w:textAlignment w:val="baseline"/>
        <w:rPr>
          <w:rFonts w:asciiTheme="majorHAnsi" w:hAnsiTheme="majorHAnsi" w:cstheme="majorHAnsi"/>
          <w:sz w:val="22"/>
          <w:szCs w:val="22"/>
        </w:rPr>
      </w:pPr>
    </w:p>
    <w:p w14:paraId="15448533" w14:textId="367B7F14" w:rsidR="008E59A6" w:rsidRPr="009D2F09" w:rsidRDefault="009D2F09" w:rsidP="00EE3ECB">
      <w:pPr>
        <w:keepNext/>
        <w:keepLines/>
        <w:spacing w:after="5" w:line="250" w:lineRule="auto"/>
        <w:jc w:val="center"/>
        <w:rPr>
          <w:rFonts w:asciiTheme="majorHAnsi" w:eastAsia="Arial" w:hAnsiTheme="majorHAnsi" w:cstheme="majorHAnsi"/>
          <w:b/>
        </w:rPr>
      </w:pPr>
      <w:r>
        <w:rPr>
          <w:rFonts w:asciiTheme="majorHAnsi" w:eastAsia="Arial" w:hAnsiTheme="majorHAnsi" w:cstheme="majorHAnsi"/>
          <w:b/>
        </w:rPr>
        <w:lastRenderedPageBreak/>
        <w:t>Lunch-Time Supervisor</w:t>
      </w:r>
    </w:p>
    <w:p w14:paraId="00B6C063" w14:textId="77777777" w:rsidR="008E59A6" w:rsidRPr="0024731E" w:rsidRDefault="008E59A6" w:rsidP="008E59A6">
      <w:pPr>
        <w:keepNext/>
        <w:keepLines/>
        <w:jc w:val="center"/>
        <w:rPr>
          <w:rFonts w:asciiTheme="majorHAnsi" w:hAnsiTheme="majorHAnsi" w:cstheme="majorHAnsi"/>
          <w:sz w:val="4"/>
          <w:szCs w:val="4"/>
        </w:rPr>
      </w:pPr>
      <w:bookmarkStart w:id="0" w:name="_Hlk514326318"/>
    </w:p>
    <w:p w14:paraId="7DFF34AF" w14:textId="67E339AF" w:rsidR="008E59A6" w:rsidRDefault="009E6E7D" w:rsidP="008E59A6">
      <w:pPr>
        <w:keepNext/>
        <w:keepLines/>
        <w:jc w:val="center"/>
        <w:rPr>
          <w:rFonts w:asciiTheme="majorHAnsi" w:hAnsiTheme="majorHAnsi" w:cstheme="majorHAnsi"/>
          <w:b/>
          <w:sz w:val="22"/>
          <w:szCs w:val="22"/>
        </w:rPr>
      </w:pPr>
      <w:r w:rsidRPr="009D2F09">
        <w:rPr>
          <w:rFonts w:asciiTheme="majorHAnsi" w:hAnsiTheme="majorHAnsi" w:cstheme="majorHAnsi"/>
          <w:b/>
          <w:sz w:val="22"/>
          <w:szCs w:val="22"/>
        </w:rPr>
        <w:t xml:space="preserve">Grade </w:t>
      </w:r>
      <w:r w:rsidR="009D2F09">
        <w:rPr>
          <w:rFonts w:asciiTheme="majorHAnsi" w:hAnsiTheme="majorHAnsi" w:cstheme="majorHAnsi"/>
          <w:b/>
          <w:sz w:val="22"/>
          <w:szCs w:val="22"/>
        </w:rPr>
        <w:t>4</w:t>
      </w:r>
      <w:r w:rsidRPr="009D2F09">
        <w:rPr>
          <w:rFonts w:asciiTheme="majorHAnsi" w:hAnsiTheme="majorHAnsi" w:cstheme="majorHAnsi"/>
          <w:b/>
          <w:sz w:val="22"/>
          <w:szCs w:val="22"/>
        </w:rPr>
        <w:t>: £</w:t>
      </w:r>
      <w:r w:rsidR="0024731E">
        <w:rPr>
          <w:rFonts w:asciiTheme="majorHAnsi" w:hAnsiTheme="majorHAnsi" w:cstheme="majorHAnsi"/>
          <w:b/>
          <w:sz w:val="22"/>
          <w:szCs w:val="22"/>
        </w:rPr>
        <w:t>18,426</w:t>
      </w:r>
      <w:r w:rsidR="008E59A6" w:rsidRPr="009D2F09">
        <w:rPr>
          <w:rFonts w:asciiTheme="majorHAnsi" w:hAnsiTheme="majorHAnsi" w:cstheme="majorHAnsi"/>
          <w:b/>
          <w:sz w:val="22"/>
          <w:szCs w:val="22"/>
        </w:rPr>
        <w:t xml:space="preserve"> pro rata per annum</w:t>
      </w:r>
    </w:p>
    <w:p w14:paraId="2F4F144B" w14:textId="00D9BDB6" w:rsidR="009D2F09" w:rsidRPr="009D2F09" w:rsidRDefault="009D2F09" w:rsidP="008E59A6">
      <w:pPr>
        <w:keepNext/>
        <w:keepLines/>
        <w:jc w:val="center"/>
        <w:rPr>
          <w:rFonts w:asciiTheme="majorHAnsi" w:hAnsiTheme="majorHAnsi" w:cstheme="majorHAnsi"/>
          <w:b/>
          <w:sz w:val="22"/>
          <w:szCs w:val="22"/>
        </w:rPr>
      </w:pPr>
      <w:r>
        <w:rPr>
          <w:rFonts w:asciiTheme="majorHAnsi" w:hAnsiTheme="majorHAnsi" w:cstheme="majorHAnsi"/>
          <w:b/>
          <w:sz w:val="22"/>
          <w:szCs w:val="22"/>
        </w:rPr>
        <w:t>Salary: £9.55-£9.74 per hour</w:t>
      </w:r>
    </w:p>
    <w:p w14:paraId="4295098C" w14:textId="3E25E9E4" w:rsidR="008E59A6" w:rsidRPr="009D2F09" w:rsidRDefault="008E59A6" w:rsidP="008E59A6">
      <w:pPr>
        <w:keepNext/>
        <w:keepLines/>
        <w:jc w:val="center"/>
        <w:rPr>
          <w:rFonts w:asciiTheme="majorHAnsi" w:hAnsiTheme="majorHAnsi" w:cstheme="majorHAnsi"/>
          <w:b/>
          <w:sz w:val="22"/>
          <w:szCs w:val="22"/>
        </w:rPr>
      </w:pPr>
      <w:r w:rsidRPr="009D2F09">
        <w:rPr>
          <w:rFonts w:asciiTheme="majorHAnsi" w:hAnsiTheme="majorHAnsi" w:cstheme="majorHAnsi"/>
          <w:b/>
          <w:sz w:val="22"/>
          <w:szCs w:val="22"/>
        </w:rPr>
        <w:t xml:space="preserve">Actual annual salary </w:t>
      </w:r>
      <w:r w:rsidR="009E6E7D" w:rsidRPr="009D2F09">
        <w:rPr>
          <w:rFonts w:asciiTheme="majorHAnsi" w:hAnsiTheme="majorHAnsi" w:cstheme="majorHAnsi"/>
          <w:b/>
          <w:bCs/>
          <w:color w:val="000000"/>
          <w:sz w:val="22"/>
          <w:szCs w:val="22"/>
        </w:rPr>
        <w:t>£</w:t>
      </w:r>
      <w:r w:rsidR="009D2F09">
        <w:rPr>
          <w:rFonts w:asciiTheme="majorHAnsi" w:hAnsiTheme="majorHAnsi" w:cstheme="majorHAnsi"/>
          <w:b/>
          <w:bCs/>
          <w:color w:val="000000"/>
          <w:sz w:val="22"/>
          <w:szCs w:val="22"/>
        </w:rPr>
        <w:t>3,110.82</w:t>
      </w:r>
      <w:r w:rsidRPr="009D2F09">
        <w:rPr>
          <w:rFonts w:asciiTheme="majorHAnsi" w:hAnsiTheme="majorHAnsi" w:cstheme="majorHAnsi"/>
          <w:b/>
          <w:bCs/>
          <w:color w:val="000000"/>
          <w:sz w:val="22"/>
          <w:szCs w:val="22"/>
        </w:rPr>
        <w:t xml:space="preserve"> per annum</w:t>
      </w:r>
    </w:p>
    <w:p w14:paraId="01D7B699" w14:textId="6FA51AB4" w:rsidR="008E59A6" w:rsidRPr="009D2F09" w:rsidRDefault="009D2F09" w:rsidP="0024731E">
      <w:pPr>
        <w:keepNext/>
        <w:keepLines/>
        <w:jc w:val="center"/>
        <w:rPr>
          <w:rFonts w:asciiTheme="majorHAnsi" w:hAnsiTheme="majorHAnsi" w:cstheme="majorHAnsi"/>
          <w:b/>
          <w:sz w:val="22"/>
          <w:szCs w:val="22"/>
        </w:rPr>
      </w:pPr>
      <w:r>
        <w:rPr>
          <w:rFonts w:asciiTheme="majorHAnsi" w:hAnsiTheme="majorHAnsi" w:cstheme="majorHAnsi"/>
          <w:b/>
          <w:sz w:val="22"/>
          <w:szCs w:val="22"/>
        </w:rPr>
        <w:t>7</w:t>
      </w:r>
      <w:r w:rsidR="00BC1601" w:rsidRPr="009D2F09">
        <w:rPr>
          <w:rFonts w:asciiTheme="majorHAnsi" w:hAnsiTheme="majorHAnsi" w:cstheme="majorHAnsi"/>
          <w:b/>
          <w:sz w:val="22"/>
          <w:szCs w:val="22"/>
        </w:rPr>
        <w:t>.5</w:t>
      </w:r>
      <w:r w:rsidR="008E59A6" w:rsidRPr="009D2F09">
        <w:rPr>
          <w:rFonts w:asciiTheme="majorHAnsi" w:hAnsiTheme="majorHAnsi" w:cstheme="majorHAnsi"/>
          <w:b/>
          <w:sz w:val="22"/>
          <w:szCs w:val="22"/>
        </w:rPr>
        <w:t xml:space="preserve"> hours a week, term time only (38 weeks a year)</w:t>
      </w:r>
    </w:p>
    <w:p w14:paraId="7628C618" w14:textId="2BFE4D66" w:rsidR="008E59A6" w:rsidRDefault="008E59A6" w:rsidP="0024731E">
      <w:pPr>
        <w:keepNext/>
        <w:keepLines/>
        <w:jc w:val="center"/>
        <w:rPr>
          <w:rFonts w:asciiTheme="majorHAnsi" w:hAnsiTheme="majorHAnsi" w:cstheme="majorHAnsi"/>
          <w:b/>
          <w:sz w:val="22"/>
          <w:szCs w:val="22"/>
        </w:rPr>
      </w:pPr>
      <w:r w:rsidRPr="009D2F09">
        <w:rPr>
          <w:rFonts w:asciiTheme="majorHAnsi" w:hAnsiTheme="majorHAnsi" w:cstheme="majorHAnsi"/>
          <w:b/>
          <w:sz w:val="22"/>
          <w:szCs w:val="22"/>
        </w:rPr>
        <w:t xml:space="preserve">To start </w:t>
      </w:r>
      <w:r w:rsidR="009D2F09">
        <w:rPr>
          <w:rFonts w:asciiTheme="majorHAnsi" w:hAnsiTheme="majorHAnsi" w:cstheme="majorHAnsi"/>
          <w:b/>
          <w:sz w:val="22"/>
          <w:szCs w:val="22"/>
        </w:rPr>
        <w:t>April 2020</w:t>
      </w:r>
      <w:r w:rsidRPr="009D2F09">
        <w:rPr>
          <w:rFonts w:asciiTheme="majorHAnsi" w:hAnsiTheme="majorHAnsi" w:cstheme="majorHAnsi"/>
          <w:b/>
          <w:sz w:val="22"/>
          <w:szCs w:val="22"/>
        </w:rPr>
        <w:t xml:space="preserve"> </w:t>
      </w:r>
      <w:bookmarkEnd w:id="0"/>
      <w:r w:rsidR="00A9270D" w:rsidRPr="009D2F09">
        <w:rPr>
          <w:rFonts w:asciiTheme="majorHAnsi" w:hAnsiTheme="majorHAnsi" w:cstheme="majorHAnsi"/>
          <w:b/>
          <w:sz w:val="22"/>
          <w:szCs w:val="22"/>
        </w:rPr>
        <w:t>(or as soon as possible)</w:t>
      </w:r>
    </w:p>
    <w:p w14:paraId="55EC178C" w14:textId="77777777" w:rsidR="0024731E" w:rsidRPr="0024731E" w:rsidRDefault="0024731E" w:rsidP="0024731E">
      <w:pPr>
        <w:keepNext/>
        <w:keepLines/>
        <w:jc w:val="center"/>
        <w:rPr>
          <w:rFonts w:asciiTheme="majorHAnsi" w:hAnsiTheme="majorHAnsi" w:cstheme="majorHAnsi"/>
          <w:b/>
          <w:sz w:val="22"/>
          <w:szCs w:val="22"/>
        </w:rPr>
      </w:pPr>
    </w:p>
    <w:p w14:paraId="269BF055" w14:textId="5F8AEB80" w:rsidR="008E59A6" w:rsidRPr="009D2F09" w:rsidRDefault="00A9270D" w:rsidP="00212962">
      <w:pPr>
        <w:spacing w:after="272" w:line="249" w:lineRule="auto"/>
        <w:ind w:left="-15" w:right="89"/>
        <w:jc w:val="both"/>
        <w:rPr>
          <w:rFonts w:asciiTheme="majorHAnsi" w:hAnsiTheme="majorHAnsi" w:cstheme="majorHAnsi"/>
          <w:sz w:val="22"/>
          <w:szCs w:val="22"/>
        </w:rPr>
      </w:pPr>
      <w:r w:rsidRPr="009D2F09">
        <w:rPr>
          <w:rFonts w:asciiTheme="majorHAnsi" w:eastAsia="Arial" w:hAnsiTheme="majorHAnsi" w:cstheme="majorHAnsi"/>
          <w:sz w:val="22"/>
          <w:szCs w:val="22"/>
        </w:rPr>
        <w:t>Bardwell School is the community special school in</w:t>
      </w:r>
      <w:r w:rsidR="007F4368" w:rsidRPr="009D2F09">
        <w:rPr>
          <w:rFonts w:asciiTheme="majorHAnsi" w:eastAsia="Arial" w:hAnsiTheme="majorHAnsi" w:cstheme="majorHAnsi"/>
          <w:sz w:val="22"/>
          <w:szCs w:val="22"/>
        </w:rPr>
        <w:t xml:space="preserve"> Bicester, we serve the Biceste</w:t>
      </w:r>
      <w:r w:rsidRPr="009D2F09">
        <w:rPr>
          <w:rFonts w:asciiTheme="majorHAnsi" w:eastAsia="Arial" w:hAnsiTheme="majorHAnsi" w:cstheme="majorHAnsi"/>
          <w:sz w:val="22"/>
          <w:szCs w:val="22"/>
        </w:rPr>
        <w:t xml:space="preserve">r and Kidlington areas, but also have children from across </w:t>
      </w:r>
      <w:proofErr w:type="spellStart"/>
      <w:r w:rsidRPr="009D2F09">
        <w:rPr>
          <w:rFonts w:asciiTheme="majorHAnsi" w:eastAsia="Arial" w:hAnsiTheme="majorHAnsi" w:cstheme="majorHAnsi"/>
          <w:sz w:val="22"/>
          <w:szCs w:val="22"/>
        </w:rPr>
        <w:t>Oxfordshire</w:t>
      </w:r>
      <w:proofErr w:type="spellEnd"/>
      <w:r w:rsidRPr="009D2F09">
        <w:rPr>
          <w:rFonts w:asciiTheme="majorHAnsi" w:eastAsia="Arial" w:hAnsiTheme="majorHAnsi" w:cstheme="majorHAnsi"/>
          <w:sz w:val="22"/>
          <w:szCs w:val="22"/>
        </w:rPr>
        <w:t>. W</w:t>
      </w:r>
      <w:r w:rsidR="008E59A6" w:rsidRPr="009D2F09">
        <w:rPr>
          <w:rFonts w:asciiTheme="majorHAnsi" w:eastAsia="Arial" w:hAnsiTheme="majorHAnsi" w:cstheme="majorHAnsi"/>
          <w:sz w:val="22"/>
          <w:szCs w:val="22"/>
        </w:rPr>
        <w:t xml:space="preserve">e are seeking enthusiastic and motivated staff to join our thriving and vibrant community </w:t>
      </w:r>
      <w:r w:rsidR="008E59A6" w:rsidRPr="009D2F09">
        <w:rPr>
          <w:rFonts w:asciiTheme="majorHAnsi" w:eastAsia="Arial" w:hAnsiTheme="majorHAnsi" w:cstheme="majorHAnsi"/>
          <w:color w:val="222222"/>
          <w:sz w:val="22"/>
          <w:szCs w:val="22"/>
        </w:rPr>
        <w:t>at an exciting time in our development</w:t>
      </w:r>
      <w:r w:rsidR="008E59A6" w:rsidRPr="009D2F09">
        <w:rPr>
          <w:rFonts w:asciiTheme="majorHAnsi" w:eastAsia="Arial" w:hAnsiTheme="majorHAnsi" w:cstheme="majorHAnsi"/>
          <w:sz w:val="22"/>
          <w:szCs w:val="22"/>
        </w:rPr>
        <w:t>.</w:t>
      </w:r>
    </w:p>
    <w:p w14:paraId="12795123" w14:textId="77777777" w:rsidR="00212962" w:rsidRPr="00212962" w:rsidRDefault="00212962" w:rsidP="00212962">
      <w:pPr>
        <w:spacing w:before="100" w:beforeAutospacing="1" w:after="100" w:afterAutospacing="1"/>
        <w:jc w:val="both"/>
        <w:rPr>
          <w:rFonts w:asciiTheme="majorHAnsi" w:eastAsia="Arial" w:hAnsiTheme="majorHAnsi" w:cstheme="majorHAnsi"/>
          <w:sz w:val="22"/>
          <w:szCs w:val="22"/>
        </w:rPr>
      </w:pPr>
      <w:r w:rsidRPr="00212962">
        <w:rPr>
          <w:rFonts w:asciiTheme="majorHAnsi" w:eastAsia="Arial" w:hAnsiTheme="majorHAnsi" w:cstheme="majorHAnsi"/>
          <w:sz w:val="22"/>
          <w:szCs w:val="22"/>
        </w:rPr>
        <w:t xml:space="preserve">Judged as Good by </w:t>
      </w:r>
      <w:proofErr w:type="spellStart"/>
      <w:r w:rsidRPr="00212962">
        <w:rPr>
          <w:rFonts w:asciiTheme="majorHAnsi" w:eastAsia="Arial" w:hAnsiTheme="majorHAnsi" w:cstheme="majorHAnsi"/>
          <w:sz w:val="22"/>
          <w:szCs w:val="22"/>
        </w:rPr>
        <w:t>Ofsted</w:t>
      </w:r>
      <w:proofErr w:type="spellEnd"/>
      <w:r w:rsidRPr="00212962">
        <w:rPr>
          <w:rFonts w:asciiTheme="majorHAnsi" w:eastAsia="Arial" w:hAnsiTheme="majorHAnsi" w:cstheme="majorHAnsi"/>
          <w:sz w:val="22"/>
          <w:szCs w:val="22"/>
        </w:rPr>
        <w:t xml:space="preserve"> in July 2018, we </w:t>
      </w:r>
      <w:proofErr w:type="spellStart"/>
      <w:r w:rsidRPr="00212962">
        <w:rPr>
          <w:rFonts w:asciiTheme="majorHAnsi" w:eastAsia="Arial" w:hAnsiTheme="majorHAnsi" w:cstheme="majorHAnsi"/>
          <w:sz w:val="22"/>
          <w:szCs w:val="22"/>
        </w:rPr>
        <w:t>recognise</w:t>
      </w:r>
      <w:proofErr w:type="spellEnd"/>
      <w:r w:rsidRPr="00212962">
        <w:rPr>
          <w:rFonts w:asciiTheme="majorHAnsi" w:eastAsia="Arial" w:hAnsiTheme="majorHAnsi" w:cstheme="majorHAnsi"/>
          <w:sz w:val="22"/>
          <w:szCs w:val="22"/>
        </w:rPr>
        <w:t xml:space="preserve"> ourselves as a very strong school, that is on a continuous journey of school improvement. We make respectful relationships with our students through our understanding of their special educational needs, thorough assessment of their skills and abilities and carefully planning next steps for them. We are a warm and caring community, dedicated to equipping pupils with the skills and knowledge they need to succeed. </w:t>
      </w:r>
    </w:p>
    <w:p w14:paraId="1D8CAA7C" w14:textId="3D6E9B66" w:rsidR="00212962" w:rsidRPr="00212962" w:rsidRDefault="00212962" w:rsidP="00212962">
      <w:pPr>
        <w:spacing w:before="100" w:beforeAutospacing="1" w:after="100" w:afterAutospacing="1"/>
        <w:jc w:val="both"/>
        <w:rPr>
          <w:rFonts w:asciiTheme="majorHAnsi" w:eastAsia="Arial" w:hAnsiTheme="majorHAnsi" w:cstheme="majorHAnsi"/>
          <w:sz w:val="22"/>
          <w:szCs w:val="22"/>
        </w:rPr>
      </w:pPr>
      <w:r w:rsidRPr="00212962">
        <w:rPr>
          <w:rFonts w:asciiTheme="majorHAnsi" w:eastAsia="Arial" w:hAnsiTheme="majorHAnsi" w:cstheme="majorHAnsi"/>
          <w:sz w:val="22"/>
          <w:szCs w:val="22"/>
        </w:rPr>
        <w:t xml:space="preserve">If you share our passion for making a real difference to the lives of children and young people with special needs, this could be the opportunity you are looking for.  In return for your contribution to our team, you will work in an environment, which is innovative rewarding and fulfilling.  </w:t>
      </w:r>
      <w:r>
        <w:rPr>
          <w:rFonts w:asciiTheme="majorHAnsi" w:eastAsia="Arial" w:hAnsiTheme="majorHAnsi" w:cstheme="majorHAnsi"/>
          <w:sz w:val="22"/>
          <w:szCs w:val="22"/>
        </w:rPr>
        <w:t>As part of the Lunch-Time Supervisor Role w</w:t>
      </w:r>
      <w:r w:rsidRPr="00212962">
        <w:rPr>
          <w:rFonts w:asciiTheme="majorHAnsi" w:eastAsia="Arial" w:hAnsiTheme="majorHAnsi" w:cstheme="majorHAnsi"/>
          <w:sz w:val="22"/>
          <w:szCs w:val="22"/>
        </w:rPr>
        <w:t xml:space="preserve">e will provide you with induction and training.  This is an exciting time to join our team, having recently joined The Gallery Trust, we are further developing our curriculum and assessments and will soon be having a new hall and classrooms built to support further expansion. </w:t>
      </w:r>
    </w:p>
    <w:p w14:paraId="00FC11C0" w14:textId="77777777" w:rsidR="006B43EA" w:rsidRPr="009D2F09" w:rsidRDefault="006B43EA" w:rsidP="006B43EA">
      <w:pPr>
        <w:rPr>
          <w:rFonts w:asciiTheme="majorHAnsi" w:hAnsiTheme="majorHAnsi" w:cstheme="majorHAnsi"/>
          <w:sz w:val="22"/>
          <w:szCs w:val="22"/>
        </w:rPr>
      </w:pPr>
      <w:r w:rsidRPr="009D2F09">
        <w:rPr>
          <w:rFonts w:asciiTheme="majorHAnsi" w:eastAsia="Arial" w:hAnsiTheme="majorHAnsi" w:cstheme="majorHAnsi"/>
          <w:b/>
          <w:color w:val="222222"/>
          <w:sz w:val="22"/>
          <w:szCs w:val="22"/>
        </w:rPr>
        <w:t>Application process</w:t>
      </w:r>
      <w:r w:rsidRPr="009D2F09">
        <w:rPr>
          <w:rFonts w:asciiTheme="majorHAnsi" w:eastAsia="Arial" w:hAnsiTheme="majorHAnsi" w:cstheme="majorHAnsi"/>
          <w:color w:val="222222"/>
          <w:sz w:val="22"/>
          <w:szCs w:val="22"/>
        </w:rPr>
        <w:t xml:space="preserve"> </w:t>
      </w:r>
    </w:p>
    <w:p w14:paraId="6141ABEB" w14:textId="77777777" w:rsidR="006B43EA" w:rsidRPr="009D2F09" w:rsidRDefault="006B43EA" w:rsidP="006B43EA">
      <w:pPr>
        <w:rPr>
          <w:rFonts w:asciiTheme="majorHAnsi" w:hAnsiTheme="majorHAnsi" w:cstheme="majorHAnsi"/>
          <w:sz w:val="22"/>
          <w:szCs w:val="22"/>
        </w:rPr>
      </w:pPr>
      <w:r w:rsidRPr="009D2F09">
        <w:rPr>
          <w:rFonts w:asciiTheme="majorHAnsi" w:eastAsia="Arial" w:hAnsiTheme="majorHAnsi" w:cstheme="majorHAnsi"/>
          <w:color w:val="222222"/>
          <w:sz w:val="22"/>
          <w:szCs w:val="22"/>
        </w:rPr>
        <w:t xml:space="preserve">  </w:t>
      </w:r>
    </w:p>
    <w:p w14:paraId="2F6D46EA" w14:textId="13389088" w:rsidR="006B43EA" w:rsidRPr="0024731E" w:rsidRDefault="006B43EA" w:rsidP="0024731E">
      <w:pPr>
        <w:spacing w:after="3" w:line="241" w:lineRule="auto"/>
        <w:ind w:left="-5" w:right="-52" w:hanging="10"/>
        <w:jc w:val="both"/>
        <w:rPr>
          <w:rFonts w:asciiTheme="majorHAnsi" w:eastAsia="Arial" w:hAnsiTheme="majorHAnsi" w:cstheme="majorHAnsi"/>
          <w:color w:val="222222"/>
          <w:sz w:val="22"/>
          <w:szCs w:val="22"/>
        </w:rPr>
      </w:pPr>
      <w:r w:rsidRPr="009D2F09">
        <w:rPr>
          <w:rFonts w:asciiTheme="majorHAnsi" w:eastAsia="Arial" w:hAnsiTheme="majorHAnsi" w:cstheme="majorHAnsi"/>
          <w:color w:val="222222"/>
          <w:sz w:val="22"/>
          <w:szCs w:val="22"/>
        </w:rPr>
        <w:t xml:space="preserve">To apply for this post, please email </w:t>
      </w:r>
      <w:r w:rsidR="00A9270D" w:rsidRPr="009D2F09">
        <w:rPr>
          <w:rFonts w:asciiTheme="majorHAnsi" w:eastAsia="Arial" w:hAnsiTheme="majorHAnsi" w:cstheme="majorHAnsi"/>
          <w:color w:val="1155CC"/>
          <w:sz w:val="22"/>
          <w:szCs w:val="22"/>
          <w:u w:val="single" w:color="1155CC"/>
        </w:rPr>
        <w:t>jobs@bardwell.oxon.sch.uk</w:t>
      </w:r>
      <w:r w:rsidRPr="009D2F09">
        <w:rPr>
          <w:rFonts w:asciiTheme="majorHAnsi" w:eastAsia="Arial" w:hAnsiTheme="majorHAnsi" w:cstheme="majorHAnsi"/>
          <w:color w:val="222222"/>
          <w:sz w:val="22"/>
          <w:szCs w:val="22"/>
        </w:rPr>
        <w:t xml:space="preserve"> or telephone </w:t>
      </w:r>
      <w:r w:rsidR="00A9270D" w:rsidRPr="009D2F09">
        <w:rPr>
          <w:rFonts w:asciiTheme="majorHAnsi" w:eastAsia="Arial" w:hAnsiTheme="majorHAnsi" w:cstheme="majorHAnsi"/>
          <w:color w:val="222222"/>
          <w:sz w:val="22"/>
          <w:szCs w:val="22"/>
        </w:rPr>
        <w:t>01869 242182</w:t>
      </w:r>
      <w:r w:rsidR="003B42E9" w:rsidRPr="009D2F09">
        <w:rPr>
          <w:rFonts w:asciiTheme="majorHAnsi" w:eastAsia="Arial" w:hAnsiTheme="majorHAnsi" w:cstheme="majorHAnsi"/>
          <w:color w:val="222222"/>
          <w:sz w:val="22"/>
          <w:szCs w:val="22"/>
        </w:rPr>
        <w:t xml:space="preserve"> </w:t>
      </w:r>
      <w:r w:rsidR="00296A24" w:rsidRPr="009D2F09">
        <w:rPr>
          <w:rFonts w:asciiTheme="majorHAnsi" w:eastAsia="Arial" w:hAnsiTheme="majorHAnsi" w:cstheme="majorHAnsi"/>
          <w:color w:val="222222"/>
          <w:sz w:val="22"/>
          <w:szCs w:val="22"/>
        </w:rPr>
        <w:t>t</w:t>
      </w:r>
      <w:r w:rsidRPr="009D2F09">
        <w:rPr>
          <w:rFonts w:asciiTheme="majorHAnsi" w:eastAsia="Arial" w:hAnsiTheme="majorHAnsi" w:cstheme="majorHAnsi"/>
          <w:color w:val="222222"/>
          <w:sz w:val="22"/>
          <w:szCs w:val="22"/>
        </w:rPr>
        <w:t>o request an application form and a job pack.  You can also download an application form and job pack from our website</w:t>
      </w:r>
      <w:r w:rsidR="00296A24" w:rsidRPr="009D2F09">
        <w:rPr>
          <w:rFonts w:asciiTheme="majorHAnsi" w:eastAsia="Arial" w:hAnsiTheme="majorHAnsi" w:cstheme="majorHAnsi"/>
          <w:color w:val="222222"/>
          <w:sz w:val="22"/>
          <w:szCs w:val="22"/>
        </w:rPr>
        <w:t>:</w:t>
      </w:r>
      <w:r w:rsidR="0024731E">
        <w:rPr>
          <w:rFonts w:asciiTheme="majorHAnsi" w:eastAsia="Arial" w:hAnsiTheme="majorHAnsi" w:cstheme="majorHAnsi"/>
          <w:color w:val="222222"/>
          <w:sz w:val="22"/>
          <w:szCs w:val="22"/>
        </w:rPr>
        <w:t xml:space="preserve"> </w:t>
      </w:r>
      <w:hyperlink r:id="rId11" w:history="1">
        <w:r w:rsidR="0024731E" w:rsidRPr="004C6E21">
          <w:rPr>
            <w:rStyle w:val="Hyperlink"/>
            <w:rFonts w:asciiTheme="majorHAnsi" w:eastAsia="Arial" w:hAnsiTheme="majorHAnsi" w:cstheme="majorHAnsi"/>
            <w:sz w:val="22"/>
            <w:szCs w:val="22"/>
          </w:rPr>
          <w:t>www.bardwell.oxon.sch.uk</w:t>
        </w:r>
      </w:hyperlink>
    </w:p>
    <w:p w14:paraId="0E465D92" w14:textId="77777777" w:rsidR="006B43EA" w:rsidRPr="009D2F09" w:rsidRDefault="006B43EA" w:rsidP="006B43EA">
      <w:pPr>
        <w:jc w:val="both"/>
        <w:rPr>
          <w:rFonts w:asciiTheme="majorHAnsi" w:hAnsiTheme="majorHAnsi" w:cstheme="majorHAnsi"/>
          <w:sz w:val="22"/>
          <w:szCs w:val="22"/>
        </w:rPr>
      </w:pPr>
    </w:p>
    <w:p w14:paraId="3C80665B" w14:textId="2ACFC559" w:rsidR="006B43EA" w:rsidRPr="009D2F09" w:rsidRDefault="006B43EA" w:rsidP="0024731E">
      <w:pPr>
        <w:spacing w:after="3" w:line="241" w:lineRule="auto"/>
        <w:ind w:left="-5" w:right="-52" w:hanging="10"/>
        <w:jc w:val="both"/>
        <w:rPr>
          <w:rFonts w:asciiTheme="majorHAnsi" w:hAnsiTheme="majorHAnsi" w:cstheme="majorHAnsi"/>
          <w:sz w:val="22"/>
          <w:szCs w:val="22"/>
        </w:rPr>
      </w:pPr>
      <w:r w:rsidRPr="009D2F09">
        <w:rPr>
          <w:rFonts w:asciiTheme="majorHAnsi" w:eastAsia="Arial" w:hAnsiTheme="majorHAnsi" w:cstheme="majorHAnsi"/>
          <w:color w:val="222222"/>
          <w:sz w:val="22"/>
          <w:szCs w:val="22"/>
        </w:rPr>
        <w:t xml:space="preserve">Please submit your application form by 5pm on </w:t>
      </w:r>
      <w:r w:rsidR="00F74DDC">
        <w:rPr>
          <w:rFonts w:asciiTheme="majorHAnsi" w:eastAsia="Arial" w:hAnsiTheme="majorHAnsi" w:cstheme="majorHAnsi"/>
          <w:color w:val="222222"/>
          <w:sz w:val="22"/>
          <w:szCs w:val="22"/>
        </w:rPr>
        <w:t>Friday</w:t>
      </w:r>
      <w:bookmarkStart w:id="1" w:name="_GoBack"/>
      <w:bookmarkEnd w:id="1"/>
      <w:r w:rsidR="003B42E9" w:rsidRPr="009D2F09">
        <w:rPr>
          <w:rFonts w:asciiTheme="majorHAnsi" w:eastAsia="Arial" w:hAnsiTheme="majorHAnsi" w:cstheme="majorHAnsi"/>
          <w:color w:val="222222"/>
          <w:sz w:val="22"/>
          <w:szCs w:val="22"/>
        </w:rPr>
        <w:t xml:space="preserve"> </w:t>
      </w:r>
      <w:r w:rsidR="009D2F09">
        <w:rPr>
          <w:rFonts w:asciiTheme="majorHAnsi" w:eastAsia="Arial" w:hAnsiTheme="majorHAnsi" w:cstheme="majorHAnsi"/>
          <w:color w:val="222222"/>
          <w:sz w:val="22"/>
          <w:szCs w:val="22"/>
        </w:rPr>
        <w:t>27</w:t>
      </w:r>
      <w:r w:rsidR="009D2F09" w:rsidRPr="009D2F09">
        <w:rPr>
          <w:rFonts w:asciiTheme="majorHAnsi" w:eastAsia="Arial" w:hAnsiTheme="majorHAnsi" w:cstheme="majorHAnsi"/>
          <w:color w:val="222222"/>
          <w:sz w:val="22"/>
          <w:szCs w:val="22"/>
          <w:vertAlign w:val="superscript"/>
        </w:rPr>
        <w:t>th</w:t>
      </w:r>
      <w:r w:rsidR="009D2F09">
        <w:rPr>
          <w:rFonts w:asciiTheme="majorHAnsi" w:eastAsia="Arial" w:hAnsiTheme="majorHAnsi" w:cstheme="majorHAnsi"/>
          <w:color w:val="222222"/>
          <w:sz w:val="22"/>
          <w:szCs w:val="22"/>
        </w:rPr>
        <w:t xml:space="preserve"> March</w:t>
      </w:r>
      <w:r w:rsidR="00296A24" w:rsidRPr="009D2F09">
        <w:rPr>
          <w:rFonts w:asciiTheme="majorHAnsi" w:eastAsia="Arial" w:hAnsiTheme="majorHAnsi" w:cstheme="majorHAnsi"/>
          <w:color w:val="222222"/>
          <w:sz w:val="22"/>
          <w:szCs w:val="22"/>
        </w:rPr>
        <w:t xml:space="preserve"> 20</w:t>
      </w:r>
      <w:r w:rsidR="009D2F09">
        <w:rPr>
          <w:rFonts w:asciiTheme="majorHAnsi" w:eastAsia="Arial" w:hAnsiTheme="majorHAnsi" w:cstheme="majorHAnsi"/>
          <w:color w:val="222222"/>
          <w:sz w:val="22"/>
          <w:szCs w:val="22"/>
        </w:rPr>
        <w:t>20</w:t>
      </w:r>
      <w:r w:rsidRPr="009D2F09">
        <w:rPr>
          <w:rFonts w:asciiTheme="majorHAnsi" w:eastAsia="Arial" w:hAnsiTheme="majorHAnsi" w:cstheme="majorHAnsi"/>
          <w:color w:val="222222"/>
          <w:sz w:val="22"/>
          <w:szCs w:val="22"/>
        </w:rPr>
        <w:t xml:space="preserve"> to </w:t>
      </w:r>
      <w:r w:rsidR="00A9270D" w:rsidRPr="009D2F09">
        <w:rPr>
          <w:rFonts w:asciiTheme="majorHAnsi" w:eastAsia="Arial" w:hAnsiTheme="majorHAnsi" w:cstheme="majorHAnsi"/>
          <w:color w:val="1155CC"/>
          <w:sz w:val="22"/>
          <w:szCs w:val="22"/>
          <w:u w:val="single" w:color="1155CC"/>
        </w:rPr>
        <w:t>jobs@bardwell.oxon.sch.uk</w:t>
      </w:r>
      <w:r w:rsidR="00A9270D" w:rsidRPr="009D2F09">
        <w:rPr>
          <w:rFonts w:asciiTheme="majorHAnsi" w:eastAsia="Arial" w:hAnsiTheme="majorHAnsi" w:cstheme="majorHAnsi"/>
          <w:color w:val="222222"/>
          <w:sz w:val="22"/>
          <w:szCs w:val="22"/>
        </w:rPr>
        <w:t xml:space="preserve"> </w:t>
      </w:r>
      <w:r w:rsidRPr="009D2F09">
        <w:rPr>
          <w:rFonts w:asciiTheme="majorHAnsi" w:eastAsia="Arial" w:hAnsiTheme="majorHAnsi" w:cstheme="majorHAnsi"/>
          <w:color w:val="222222"/>
          <w:sz w:val="22"/>
          <w:szCs w:val="22"/>
        </w:rPr>
        <w:t xml:space="preserve">or by post.  Please ensure you detail any gaps in </w:t>
      </w:r>
      <w:r w:rsidR="009D2F09" w:rsidRPr="009D2F09">
        <w:rPr>
          <w:rFonts w:asciiTheme="majorHAnsi" w:eastAsia="Arial" w:hAnsiTheme="majorHAnsi" w:cstheme="majorHAnsi"/>
          <w:color w:val="222222"/>
          <w:sz w:val="22"/>
          <w:szCs w:val="22"/>
        </w:rPr>
        <w:t>employment and</w:t>
      </w:r>
      <w:r w:rsidRPr="009D2F09">
        <w:rPr>
          <w:rFonts w:asciiTheme="majorHAnsi" w:eastAsia="Arial" w:hAnsiTheme="majorHAnsi" w:cstheme="majorHAnsi"/>
          <w:color w:val="222222"/>
          <w:sz w:val="22"/>
          <w:szCs w:val="22"/>
        </w:rPr>
        <w:t xml:space="preserve"> use the selection criteria which is contained in the job pack when you prepare your application, as shortlisting for interview will be based on how closely you demonstrate your ability to fulfil the essential criteria.  We do not accept CVs.  </w:t>
      </w:r>
      <w:r w:rsidRPr="009D2F09">
        <w:rPr>
          <w:rFonts w:asciiTheme="majorHAnsi" w:eastAsia="Arial" w:hAnsiTheme="majorHAnsi" w:cstheme="majorHAnsi"/>
          <w:sz w:val="22"/>
          <w:szCs w:val="22"/>
        </w:rPr>
        <w:t>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w:t>
      </w:r>
    </w:p>
    <w:p w14:paraId="24E3935E" w14:textId="77777777" w:rsidR="006B43EA" w:rsidRPr="009D2F09" w:rsidRDefault="006B43EA" w:rsidP="006B43EA">
      <w:pPr>
        <w:rPr>
          <w:rFonts w:asciiTheme="majorHAnsi" w:hAnsiTheme="majorHAnsi" w:cstheme="majorHAnsi"/>
          <w:sz w:val="22"/>
          <w:szCs w:val="22"/>
        </w:rPr>
      </w:pPr>
      <w:r w:rsidRPr="009D2F09">
        <w:rPr>
          <w:rFonts w:asciiTheme="majorHAnsi" w:eastAsia="Arial" w:hAnsiTheme="majorHAnsi" w:cstheme="majorHAnsi"/>
          <w:color w:val="222222"/>
          <w:sz w:val="22"/>
          <w:szCs w:val="22"/>
        </w:rPr>
        <w:t xml:space="preserve"> </w:t>
      </w:r>
    </w:p>
    <w:p w14:paraId="00A50639" w14:textId="00E8CB84" w:rsidR="00C63723" w:rsidRPr="0024731E" w:rsidRDefault="00A9270D" w:rsidP="0024731E">
      <w:pPr>
        <w:spacing w:after="3" w:line="241" w:lineRule="auto"/>
        <w:ind w:left="-5" w:right="-52" w:hanging="10"/>
        <w:jc w:val="both"/>
        <w:rPr>
          <w:rFonts w:asciiTheme="majorHAnsi" w:hAnsiTheme="majorHAnsi" w:cstheme="majorHAnsi"/>
          <w:sz w:val="22"/>
          <w:szCs w:val="22"/>
        </w:rPr>
      </w:pPr>
      <w:r w:rsidRPr="009D2F09">
        <w:rPr>
          <w:rFonts w:asciiTheme="majorHAnsi" w:eastAsia="Arial" w:hAnsiTheme="majorHAnsi" w:cstheme="majorHAnsi"/>
          <w:color w:val="222222"/>
          <w:sz w:val="22"/>
          <w:szCs w:val="22"/>
        </w:rPr>
        <w:t>Bardwell School</w:t>
      </w:r>
      <w:r w:rsidR="006B43EA" w:rsidRPr="009D2F09">
        <w:rPr>
          <w:rFonts w:asciiTheme="majorHAnsi" w:eastAsia="Arial" w:hAnsiTheme="majorHAnsi" w:cstheme="majorHAnsi"/>
          <w:color w:val="222222"/>
          <w:sz w:val="22"/>
          <w:szCs w:val="22"/>
        </w:rPr>
        <w:t xml:space="preserve"> is committed to safeguarding and promoting the welfare of all children and expects all staff to share this commitment.  The successful candidate will be subject to an Enhanced DBS check, Occupational Health check and a probationary period of 6 months.  </w:t>
      </w:r>
      <w:r w:rsidRPr="009D2F09">
        <w:rPr>
          <w:rFonts w:asciiTheme="majorHAnsi" w:eastAsia="Arial" w:hAnsiTheme="majorHAnsi" w:cstheme="majorHAnsi"/>
          <w:color w:val="222222"/>
          <w:sz w:val="22"/>
          <w:szCs w:val="22"/>
        </w:rPr>
        <w:t>The Gallery Trust</w:t>
      </w:r>
      <w:r w:rsidR="006B43EA" w:rsidRPr="009D2F09">
        <w:rPr>
          <w:rFonts w:asciiTheme="majorHAnsi" w:eastAsia="Arial" w:hAnsiTheme="majorHAnsi" w:cstheme="majorHAnsi"/>
          <w:color w:val="222222"/>
          <w:sz w:val="22"/>
          <w:szCs w:val="22"/>
        </w:rPr>
        <w:t xml:space="preserve"> is an equal opportunities employer and we welcome applications from a range of ethnic backgrounds to represent diversity in line with our school community. </w:t>
      </w:r>
    </w:p>
    <w:p w14:paraId="7829848D" w14:textId="77777777" w:rsidR="005077D4" w:rsidRPr="009D2F09" w:rsidRDefault="005077D4" w:rsidP="00C63723">
      <w:pPr>
        <w:jc w:val="center"/>
        <w:rPr>
          <w:rFonts w:asciiTheme="majorHAnsi" w:hAnsiTheme="majorHAnsi" w:cstheme="majorHAnsi"/>
          <w:b/>
          <w:sz w:val="32"/>
          <w:szCs w:val="32"/>
        </w:rPr>
      </w:pPr>
      <w:r w:rsidRPr="009D2F09">
        <w:rPr>
          <w:rFonts w:asciiTheme="majorHAnsi" w:eastAsia="Arial" w:hAnsiTheme="majorHAnsi" w:cstheme="majorHAnsi"/>
          <w:b/>
          <w:sz w:val="32"/>
          <w:szCs w:val="32"/>
        </w:rPr>
        <w:lastRenderedPageBreak/>
        <w:t xml:space="preserve">About </w:t>
      </w:r>
      <w:proofErr w:type="gramStart"/>
      <w:r w:rsidRPr="009D2F09">
        <w:rPr>
          <w:rFonts w:asciiTheme="majorHAnsi" w:eastAsia="Arial" w:hAnsiTheme="majorHAnsi" w:cstheme="majorHAnsi"/>
          <w:b/>
          <w:sz w:val="32"/>
          <w:szCs w:val="32"/>
        </w:rPr>
        <w:t>The</w:t>
      </w:r>
      <w:proofErr w:type="gramEnd"/>
      <w:r w:rsidRPr="009D2F09">
        <w:rPr>
          <w:rFonts w:asciiTheme="majorHAnsi" w:eastAsia="Arial" w:hAnsiTheme="majorHAnsi" w:cstheme="majorHAnsi"/>
          <w:b/>
          <w:sz w:val="32"/>
          <w:szCs w:val="32"/>
        </w:rPr>
        <w:t xml:space="preserve"> Gallery Trust</w:t>
      </w:r>
    </w:p>
    <w:p w14:paraId="6BCF02FE" w14:textId="77777777" w:rsidR="005077D4" w:rsidRPr="009D2F09" w:rsidRDefault="005077D4" w:rsidP="005077D4">
      <w:pPr>
        <w:rPr>
          <w:rFonts w:asciiTheme="majorHAnsi" w:hAnsiTheme="majorHAnsi" w:cstheme="majorHAnsi"/>
          <w:b/>
          <w:sz w:val="22"/>
          <w:szCs w:val="22"/>
        </w:rPr>
      </w:pPr>
    </w:p>
    <w:p w14:paraId="7FB2A828" w14:textId="77777777" w:rsidR="005077D4" w:rsidRPr="009D2F09" w:rsidRDefault="005077D4" w:rsidP="0024731E">
      <w:pPr>
        <w:jc w:val="both"/>
        <w:rPr>
          <w:rFonts w:asciiTheme="majorHAnsi" w:hAnsiTheme="majorHAnsi" w:cstheme="majorHAnsi"/>
          <w:sz w:val="22"/>
          <w:szCs w:val="22"/>
        </w:rPr>
      </w:pPr>
      <w:r w:rsidRPr="009D2F09">
        <w:rPr>
          <w:rFonts w:asciiTheme="majorHAnsi" w:hAnsiTheme="majorHAnsi" w:cstheme="majorHAnsi"/>
          <w:sz w:val="22"/>
          <w:szCs w:val="22"/>
        </w:rPr>
        <w:t xml:space="preserve">The Gallery Trust is a Multi Academy Trust which is dedicated to improving outcomes for SEND learners in </w:t>
      </w:r>
      <w:proofErr w:type="spellStart"/>
      <w:r w:rsidRPr="009D2F09">
        <w:rPr>
          <w:rFonts w:asciiTheme="majorHAnsi" w:hAnsiTheme="majorHAnsi" w:cstheme="majorHAnsi"/>
          <w:sz w:val="22"/>
          <w:szCs w:val="22"/>
        </w:rPr>
        <w:t>Oxfordshire</w:t>
      </w:r>
      <w:proofErr w:type="spellEnd"/>
      <w:r w:rsidRPr="009D2F09">
        <w:rPr>
          <w:rFonts w:asciiTheme="majorHAnsi" w:hAnsiTheme="majorHAnsi" w:cstheme="majorHAnsi"/>
          <w:sz w:val="22"/>
          <w:szCs w:val="22"/>
        </w:rPr>
        <w:t>.   Formerly known as The Iffley Academy Trust, the driving force of the Trust is simple: it is to provide outstanding education and support for young people with special needs and disabilities, enabled through:</w:t>
      </w:r>
    </w:p>
    <w:p w14:paraId="03E9F74D" w14:textId="77777777" w:rsidR="005077D4" w:rsidRPr="009D2F09" w:rsidRDefault="005077D4" w:rsidP="005077D4">
      <w:pPr>
        <w:rPr>
          <w:rFonts w:asciiTheme="majorHAnsi" w:eastAsia="Arial" w:hAnsiTheme="majorHAnsi" w:cstheme="majorHAnsi"/>
          <w:b/>
          <w:sz w:val="22"/>
          <w:szCs w:val="22"/>
        </w:rPr>
      </w:pPr>
    </w:p>
    <w:p w14:paraId="41C106AF" w14:textId="77777777" w:rsidR="005077D4" w:rsidRPr="009D2F09" w:rsidRDefault="005077D4" w:rsidP="00FB4F71">
      <w:pPr>
        <w:pStyle w:val="ListParagraph"/>
        <w:numPr>
          <w:ilvl w:val="0"/>
          <w:numId w:val="1"/>
        </w:numPr>
        <w:suppressAutoHyphens/>
        <w:autoSpaceDN w:val="0"/>
        <w:contextualSpacing w:val="0"/>
        <w:textAlignment w:val="baseline"/>
        <w:rPr>
          <w:rFonts w:asciiTheme="majorHAnsi" w:hAnsiTheme="majorHAnsi" w:cstheme="majorHAnsi"/>
          <w:sz w:val="22"/>
          <w:szCs w:val="22"/>
        </w:rPr>
      </w:pPr>
      <w:r w:rsidRPr="009D2F09">
        <w:rPr>
          <w:rFonts w:asciiTheme="majorHAnsi" w:hAnsiTheme="majorHAnsi" w:cstheme="majorHAnsi"/>
          <w:sz w:val="22"/>
          <w:szCs w:val="22"/>
        </w:rPr>
        <w:t xml:space="preserve">Commitment to special education – striving to provide the best specialist learning experience for all students </w:t>
      </w:r>
    </w:p>
    <w:p w14:paraId="252A4CE1" w14:textId="77777777" w:rsidR="005077D4" w:rsidRPr="009D2F09" w:rsidRDefault="005077D4" w:rsidP="005077D4">
      <w:pPr>
        <w:pStyle w:val="ListParagraph"/>
        <w:suppressAutoHyphens/>
        <w:autoSpaceDN w:val="0"/>
        <w:contextualSpacing w:val="0"/>
        <w:textAlignment w:val="baseline"/>
        <w:rPr>
          <w:rFonts w:asciiTheme="majorHAnsi" w:hAnsiTheme="majorHAnsi" w:cstheme="majorHAnsi"/>
          <w:sz w:val="22"/>
          <w:szCs w:val="22"/>
        </w:rPr>
      </w:pPr>
    </w:p>
    <w:p w14:paraId="62D41D64" w14:textId="77777777" w:rsidR="005077D4" w:rsidRPr="009D2F09" w:rsidRDefault="005077D4" w:rsidP="00FB4F71">
      <w:pPr>
        <w:pStyle w:val="ListParagraph"/>
        <w:numPr>
          <w:ilvl w:val="0"/>
          <w:numId w:val="1"/>
        </w:numPr>
        <w:suppressAutoHyphens/>
        <w:autoSpaceDN w:val="0"/>
        <w:contextualSpacing w:val="0"/>
        <w:textAlignment w:val="baseline"/>
        <w:rPr>
          <w:rFonts w:asciiTheme="majorHAnsi" w:hAnsiTheme="majorHAnsi" w:cstheme="majorHAnsi"/>
          <w:sz w:val="22"/>
          <w:szCs w:val="22"/>
        </w:rPr>
      </w:pPr>
      <w:r w:rsidRPr="009D2F09">
        <w:rPr>
          <w:rFonts w:asciiTheme="majorHAnsi" w:hAnsiTheme="majorHAnsi" w:cstheme="majorHAnsi"/>
          <w:sz w:val="22"/>
          <w:szCs w:val="22"/>
        </w:rPr>
        <w:t>Opportunities for all to learn – ensuring that students and staff have access to learning pathways which enhance their lives</w:t>
      </w:r>
    </w:p>
    <w:p w14:paraId="7E78745E" w14:textId="77777777" w:rsidR="005077D4" w:rsidRPr="009D2F09" w:rsidRDefault="005077D4" w:rsidP="005077D4">
      <w:pPr>
        <w:suppressAutoHyphens/>
        <w:autoSpaceDN w:val="0"/>
        <w:textAlignment w:val="baseline"/>
        <w:rPr>
          <w:rFonts w:asciiTheme="majorHAnsi" w:hAnsiTheme="majorHAnsi" w:cstheme="majorHAnsi"/>
          <w:sz w:val="22"/>
          <w:szCs w:val="22"/>
        </w:rPr>
      </w:pPr>
    </w:p>
    <w:p w14:paraId="6E1541B1" w14:textId="77777777" w:rsidR="005077D4" w:rsidRPr="009D2F09" w:rsidRDefault="005077D4" w:rsidP="00FB4F71">
      <w:pPr>
        <w:pStyle w:val="ListParagraph"/>
        <w:numPr>
          <w:ilvl w:val="0"/>
          <w:numId w:val="1"/>
        </w:numPr>
        <w:suppressAutoHyphens/>
        <w:autoSpaceDN w:val="0"/>
        <w:contextualSpacing w:val="0"/>
        <w:textAlignment w:val="baseline"/>
        <w:rPr>
          <w:rFonts w:asciiTheme="majorHAnsi" w:hAnsiTheme="majorHAnsi" w:cstheme="majorHAnsi"/>
          <w:sz w:val="22"/>
          <w:szCs w:val="22"/>
        </w:rPr>
      </w:pPr>
      <w:r w:rsidRPr="009D2F09">
        <w:rPr>
          <w:rFonts w:asciiTheme="majorHAnsi" w:hAnsiTheme="majorHAnsi" w:cstheme="majorHAnsi"/>
          <w:sz w:val="22"/>
          <w:szCs w:val="22"/>
        </w:rPr>
        <w:t>Genuine respect and value – creating relationships which promote trust, confidence and respect within environments which are safe and secure</w:t>
      </w:r>
    </w:p>
    <w:p w14:paraId="408613C5" w14:textId="77777777" w:rsidR="005077D4" w:rsidRPr="009D2F09" w:rsidRDefault="005077D4" w:rsidP="005077D4">
      <w:pPr>
        <w:suppressAutoHyphens/>
        <w:autoSpaceDN w:val="0"/>
        <w:textAlignment w:val="baseline"/>
        <w:rPr>
          <w:rFonts w:asciiTheme="majorHAnsi" w:hAnsiTheme="majorHAnsi" w:cstheme="majorHAnsi"/>
          <w:sz w:val="22"/>
          <w:szCs w:val="22"/>
        </w:rPr>
      </w:pPr>
    </w:p>
    <w:p w14:paraId="72B138C4" w14:textId="5083844D" w:rsidR="005077D4" w:rsidRPr="009D2F09" w:rsidRDefault="005077D4" w:rsidP="0024731E">
      <w:pPr>
        <w:suppressAutoHyphens/>
        <w:autoSpaceDN w:val="0"/>
        <w:jc w:val="both"/>
        <w:textAlignment w:val="baseline"/>
        <w:rPr>
          <w:rFonts w:asciiTheme="majorHAnsi" w:hAnsiTheme="majorHAnsi" w:cstheme="majorHAnsi"/>
          <w:sz w:val="22"/>
          <w:szCs w:val="22"/>
        </w:rPr>
      </w:pPr>
      <w:r w:rsidRPr="009D2F09">
        <w:rPr>
          <w:rFonts w:asciiTheme="majorHAnsi" w:hAnsiTheme="majorHAnsi" w:cstheme="majorHAnsi"/>
          <w:sz w:val="22"/>
          <w:szCs w:val="22"/>
        </w:rPr>
        <w:t xml:space="preserve">The Trust currently has </w:t>
      </w:r>
      <w:r w:rsidR="00A9270D" w:rsidRPr="009D2F09">
        <w:rPr>
          <w:rFonts w:asciiTheme="majorHAnsi" w:hAnsiTheme="majorHAnsi" w:cstheme="majorHAnsi"/>
          <w:sz w:val="22"/>
          <w:szCs w:val="22"/>
        </w:rPr>
        <w:t>three</w:t>
      </w:r>
      <w:r w:rsidRPr="009D2F09">
        <w:rPr>
          <w:rFonts w:asciiTheme="majorHAnsi" w:hAnsiTheme="majorHAnsi" w:cstheme="majorHAnsi"/>
          <w:sz w:val="22"/>
          <w:szCs w:val="22"/>
        </w:rPr>
        <w:t xml:space="preserve"> member Academies: Iffley Academy, </w:t>
      </w:r>
      <w:r w:rsidR="00A9270D" w:rsidRPr="009D2F09">
        <w:rPr>
          <w:rFonts w:asciiTheme="majorHAnsi" w:hAnsiTheme="majorHAnsi" w:cstheme="majorHAnsi"/>
          <w:sz w:val="22"/>
          <w:szCs w:val="22"/>
        </w:rPr>
        <w:t xml:space="preserve">Bardwell School </w:t>
      </w:r>
      <w:r w:rsidRPr="009D2F09">
        <w:rPr>
          <w:rFonts w:asciiTheme="majorHAnsi" w:hAnsiTheme="majorHAnsi" w:cstheme="majorHAnsi"/>
          <w:sz w:val="22"/>
          <w:szCs w:val="22"/>
        </w:rPr>
        <w:t xml:space="preserve">and Bloxham Grove Academy, a new free special Academy scheduled to open in 2020 in North </w:t>
      </w:r>
      <w:proofErr w:type="spellStart"/>
      <w:r w:rsidRPr="009D2F09">
        <w:rPr>
          <w:rFonts w:asciiTheme="majorHAnsi" w:hAnsiTheme="majorHAnsi" w:cstheme="majorHAnsi"/>
          <w:sz w:val="22"/>
          <w:szCs w:val="22"/>
        </w:rPr>
        <w:t>Oxfordshire</w:t>
      </w:r>
      <w:proofErr w:type="spellEnd"/>
      <w:r w:rsidRPr="009D2F09">
        <w:rPr>
          <w:rFonts w:asciiTheme="majorHAnsi" w:hAnsiTheme="majorHAnsi" w:cstheme="majorHAnsi"/>
          <w:sz w:val="22"/>
          <w:szCs w:val="22"/>
        </w:rPr>
        <w:t xml:space="preserve">.  The Trust is currently in formal negotiation with two special schools who are keen to join the Trust, and a further three special schools in the county have expressed interest in becoming part of The Gallery Trust.   The Trust’s vision is to build an </w:t>
      </w:r>
      <w:proofErr w:type="spellStart"/>
      <w:r w:rsidRPr="009D2F09">
        <w:rPr>
          <w:rFonts w:asciiTheme="majorHAnsi" w:hAnsiTheme="majorHAnsi" w:cstheme="majorHAnsi"/>
          <w:sz w:val="22"/>
          <w:szCs w:val="22"/>
        </w:rPr>
        <w:t>organisation</w:t>
      </w:r>
      <w:proofErr w:type="spellEnd"/>
      <w:r w:rsidRPr="009D2F09">
        <w:rPr>
          <w:rFonts w:asciiTheme="majorHAnsi" w:hAnsiTheme="majorHAnsi" w:cstheme="majorHAnsi"/>
          <w:sz w:val="22"/>
          <w:szCs w:val="22"/>
        </w:rPr>
        <w:t xml:space="preserve"> over the next ten years which includes converter academies, free schools and sponsored academies, and which will meet the needs of all cohorts of SEND students in the county.   All constituent academies will have the opportunity to share expertise across the Trust and work with peers who are specialists in SEND, sharing common aims and goals. </w:t>
      </w:r>
    </w:p>
    <w:p w14:paraId="13DBACFE" w14:textId="77777777" w:rsidR="005077D4" w:rsidRPr="009D2F09" w:rsidRDefault="005077D4" w:rsidP="005077D4">
      <w:pPr>
        <w:suppressAutoHyphens/>
        <w:autoSpaceDN w:val="0"/>
        <w:textAlignment w:val="baseline"/>
        <w:rPr>
          <w:rFonts w:asciiTheme="majorHAnsi" w:hAnsiTheme="majorHAnsi" w:cstheme="majorHAnsi"/>
          <w:sz w:val="22"/>
          <w:szCs w:val="22"/>
        </w:rPr>
      </w:pPr>
    </w:p>
    <w:p w14:paraId="6D88546D" w14:textId="3CB5E3CD" w:rsidR="005077D4" w:rsidRPr="009D2F09" w:rsidRDefault="005077D4" w:rsidP="005077D4">
      <w:pPr>
        <w:suppressAutoHyphens/>
        <w:autoSpaceDN w:val="0"/>
        <w:textAlignment w:val="baseline"/>
        <w:rPr>
          <w:rFonts w:asciiTheme="majorHAnsi" w:hAnsiTheme="majorHAnsi" w:cstheme="majorHAnsi"/>
          <w:sz w:val="22"/>
          <w:szCs w:val="22"/>
        </w:rPr>
      </w:pPr>
      <w:r w:rsidRPr="009D2F09">
        <w:rPr>
          <w:rFonts w:asciiTheme="majorHAnsi" w:hAnsiTheme="majorHAnsi" w:cstheme="majorHAnsi"/>
          <w:sz w:val="22"/>
          <w:szCs w:val="22"/>
        </w:rPr>
        <w:t>The Trust is committed to investment in learning, developing leadership, working in partnership and through a shared vision, enabling all students to reach their full potential.</w:t>
      </w:r>
    </w:p>
    <w:p w14:paraId="221BD6BB" w14:textId="77777777" w:rsidR="005077D4" w:rsidRPr="009D2F09" w:rsidRDefault="005077D4" w:rsidP="005077D4">
      <w:pPr>
        <w:tabs>
          <w:tab w:val="center" w:pos="4150"/>
        </w:tabs>
        <w:rPr>
          <w:rFonts w:asciiTheme="majorHAnsi" w:hAnsiTheme="majorHAnsi" w:cstheme="majorHAnsi"/>
          <w:sz w:val="22"/>
          <w:szCs w:val="22"/>
        </w:rPr>
      </w:pPr>
      <w:r w:rsidRPr="009D2F09">
        <w:rPr>
          <w:rFonts w:asciiTheme="majorHAnsi" w:hAnsiTheme="majorHAnsi" w:cstheme="majorHAnsi"/>
          <w:noProof/>
          <w:sz w:val="22"/>
          <w:szCs w:val="22"/>
        </w:rPr>
        <w:drawing>
          <wp:anchor distT="0" distB="0" distL="114300" distR="114300" simplePos="0" relativeHeight="251668480" behindDoc="0" locked="0" layoutInCell="1" allowOverlap="1" wp14:anchorId="21098499" wp14:editId="0530B20F">
            <wp:simplePos x="0" y="0"/>
            <wp:positionH relativeFrom="column">
              <wp:posOffset>-1143000</wp:posOffset>
            </wp:positionH>
            <wp:positionV relativeFrom="paragraph">
              <wp:posOffset>257175</wp:posOffset>
            </wp:positionV>
            <wp:extent cx="7657465" cy="2041525"/>
            <wp:effectExtent l="0" t="0" r="635" b="0"/>
            <wp:wrapThrough wrapText="bothSides">
              <wp:wrapPolygon edited="0">
                <wp:start x="0" y="0"/>
                <wp:lineTo x="0" y="21365"/>
                <wp:lineTo x="21548" y="21365"/>
                <wp:lineTo x="2154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tretch>
                      <a:fillRect/>
                    </a:stretch>
                  </pic:blipFill>
                  <pic:spPr bwMode="auto">
                    <a:xfrm>
                      <a:off x="0" y="0"/>
                      <a:ext cx="7657465" cy="2041525"/>
                    </a:xfrm>
                    <a:prstGeom prst="rect">
                      <a:avLst/>
                    </a:prstGeom>
                    <a:noFill/>
                  </pic:spPr>
                </pic:pic>
              </a:graphicData>
            </a:graphic>
            <wp14:sizeRelV relativeFrom="margin">
              <wp14:pctHeight>0</wp14:pctHeight>
            </wp14:sizeRelV>
          </wp:anchor>
        </w:drawing>
      </w:r>
    </w:p>
    <w:p w14:paraId="4F235E8B" w14:textId="77777777" w:rsidR="0024731E" w:rsidRDefault="0024731E" w:rsidP="00A9270D">
      <w:pPr>
        <w:pStyle w:val="Heading1"/>
        <w:ind w:left="0" w:right="693" w:firstLine="0"/>
        <w:rPr>
          <w:rFonts w:asciiTheme="majorHAnsi" w:hAnsiTheme="majorHAnsi" w:cstheme="majorHAnsi"/>
          <w:sz w:val="24"/>
          <w:szCs w:val="24"/>
        </w:rPr>
      </w:pPr>
    </w:p>
    <w:p w14:paraId="53CC2794" w14:textId="7DD42884" w:rsidR="008E59A6" w:rsidRPr="009D2F09" w:rsidRDefault="008E59A6" w:rsidP="00A9270D">
      <w:pPr>
        <w:pStyle w:val="Heading1"/>
        <w:ind w:left="0" w:right="693" w:firstLine="0"/>
        <w:rPr>
          <w:rFonts w:asciiTheme="majorHAnsi" w:hAnsiTheme="majorHAnsi" w:cstheme="majorHAnsi"/>
          <w:sz w:val="24"/>
          <w:szCs w:val="24"/>
        </w:rPr>
      </w:pPr>
      <w:r w:rsidRPr="009D2F09">
        <w:rPr>
          <w:rFonts w:asciiTheme="majorHAnsi" w:hAnsiTheme="majorHAnsi" w:cstheme="majorHAnsi"/>
          <w:sz w:val="24"/>
          <w:szCs w:val="24"/>
        </w:rPr>
        <w:t>JOB DESCRIPTION</w:t>
      </w:r>
    </w:p>
    <w:p w14:paraId="5A1738F9" w14:textId="5EE32E3A" w:rsidR="008E59A6" w:rsidRPr="009D2F09" w:rsidRDefault="0024731E" w:rsidP="008E59A6">
      <w:pPr>
        <w:pStyle w:val="Heading1"/>
        <w:ind w:left="47" w:right="693"/>
        <w:rPr>
          <w:rFonts w:asciiTheme="majorHAnsi" w:hAnsiTheme="majorHAnsi" w:cstheme="majorHAnsi"/>
          <w:sz w:val="24"/>
          <w:szCs w:val="24"/>
        </w:rPr>
      </w:pPr>
      <w:r>
        <w:rPr>
          <w:rFonts w:asciiTheme="majorHAnsi" w:hAnsiTheme="majorHAnsi" w:cstheme="majorHAnsi"/>
          <w:sz w:val="24"/>
          <w:szCs w:val="24"/>
        </w:rPr>
        <w:t>Lunch-Time Supervisor</w:t>
      </w:r>
    </w:p>
    <w:p w14:paraId="186DE048" w14:textId="337192AD" w:rsidR="008E59A6" w:rsidRPr="009D2F09" w:rsidRDefault="008E59A6" w:rsidP="0024731E">
      <w:pPr>
        <w:spacing w:after="16"/>
        <w:ind w:right="593"/>
        <w:jc w:val="center"/>
        <w:rPr>
          <w:rFonts w:asciiTheme="majorHAnsi" w:hAnsiTheme="majorHAnsi" w:cstheme="majorHAnsi"/>
        </w:rPr>
      </w:pPr>
      <w:r w:rsidRPr="009D2F09">
        <w:rPr>
          <w:rFonts w:asciiTheme="majorHAnsi" w:eastAsia="Arial" w:hAnsiTheme="majorHAnsi" w:cstheme="majorHAnsi"/>
          <w:b/>
        </w:rPr>
        <w:t xml:space="preserve"> </w:t>
      </w:r>
    </w:p>
    <w:p w14:paraId="7C0D66E7" w14:textId="77777777" w:rsidR="0024731E" w:rsidRPr="0024731E" w:rsidRDefault="0024731E" w:rsidP="0024731E">
      <w:pPr>
        <w:spacing w:before="100" w:beforeAutospacing="1" w:after="100" w:afterAutospacing="1"/>
        <w:rPr>
          <w:rFonts w:ascii="Times New Roman" w:eastAsia="Times New Roman" w:hAnsi="Times New Roman" w:cs="Times New Roman"/>
          <w:sz w:val="22"/>
          <w:szCs w:val="22"/>
          <w:lang w:val="en-GB" w:eastAsia="en-GB"/>
        </w:rPr>
      </w:pPr>
      <w:r w:rsidRPr="0024731E">
        <w:rPr>
          <w:rFonts w:ascii="Calibri" w:eastAsia="Times New Roman" w:hAnsi="Calibri" w:cs="Calibri"/>
          <w:b/>
          <w:bCs/>
          <w:sz w:val="22"/>
          <w:szCs w:val="22"/>
          <w:lang w:val="en-GB" w:eastAsia="en-GB"/>
        </w:rPr>
        <w:t xml:space="preserve">Job and Person Summary </w:t>
      </w:r>
    </w:p>
    <w:p w14:paraId="2931A049" w14:textId="77777777" w:rsidR="0024731E" w:rsidRPr="0024731E" w:rsidRDefault="0024731E" w:rsidP="0024731E">
      <w:pPr>
        <w:spacing w:before="100" w:beforeAutospacing="1" w:after="100" w:afterAutospacing="1"/>
        <w:jc w:val="both"/>
        <w:rPr>
          <w:rFonts w:ascii="Times New Roman" w:eastAsia="Times New Roman" w:hAnsi="Times New Roman" w:cs="Times New Roman"/>
          <w:sz w:val="22"/>
          <w:szCs w:val="22"/>
          <w:lang w:val="en-GB" w:eastAsia="en-GB"/>
        </w:rPr>
      </w:pPr>
      <w:r w:rsidRPr="0024731E">
        <w:rPr>
          <w:rFonts w:ascii="Calibri" w:eastAsia="Times New Roman" w:hAnsi="Calibri" w:cs="Calibri"/>
          <w:sz w:val="22"/>
          <w:szCs w:val="22"/>
          <w:lang w:val="en-GB" w:eastAsia="en-GB"/>
        </w:rPr>
        <w:t xml:space="preserve">Bardwell School is a Special School that educates children and young adults who have a wide range of Learning Difficulties. We are looking to employ lunchtime staff to support our pupils and young adults when eating their lunch and throughout their break-time. </w:t>
      </w:r>
    </w:p>
    <w:p w14:paraId="6FDEC770" w14:textId="77777777" w:rsidR="0024731E" w:rsidRPr="0024731E" w:rsidRDefault="0024731E" w:rsidP="0024731E">
      <w:pPr>
        <w:spacing w:before="100" w:beforeAutospacing="1" w:after="100" w:afterAutospacing="1"/>
        <w:jc w:val="both"/>
        <w:rPr>
          <w:rFonts w:ascii="Times New Roman" w:eastAsia="Times New Roman" w:hAnsi="Times New Roman" w:cs="Times New Roman"/>
          <w:sz w:val="22"/>
          <w:szCs w:val="22"/>
          <w:lang w:val="en-GB" w:eastAsia="en-GB"/>
        </w:rPr>
      </w:pPr>
      <w:r w:rsidRPr="0024731E">
        <w:rPr>
          <w:rFonts w:ascii="Calibri" w:eastAsia="Times New Roman" w:hAnsi="Calibri" w:cs="Calibri"/>
          <w:sz w:val="22"/>
          <w:szCs w:val="22"/>
          <w:lang w:val="en-GB" w:eastAsia="en-GB"/>
        </w:rPr>
        <w:t xml:space="preserve">The successful applicants will join class teams consisting of a class teacher, and teaching assistants. If you have the right attitude and ethos to work at Bardwell </w:t>
      </w:r>
      <w:proofErr w:type="gramStart"/>
      <w:r w:rsidRPr="0024731E">
        <w:rPr>
          <w:rFonts w:ascii="Calibri" w:eastAsia="Times New Roman" w:hAnsi="Calibri" w:cs="Calibri"/>
          <w:sz w:val="22"/>
          <w:szCs w:val="22"/>
          <w:lang w:val="en-GB" w:eastAsia="en-GB"/>
        </w:rPr>
        <w:t>School</w:t>
      </w:r>
      <w:proofErr w:type="gramEnd"/>
      <w:r w:rsidRPr="0024731E">
        <w:rPr>
          <w:rFonts w:ascii="Calibri" w:eastAsia="Times New Roman" w:hAnsi="Calibri" w:cs="Calibri"/>
          <w:sz w:val="22"/>
          <w:szCs w:val="22"/>
          <w:lang w:val="en-GB" w:eastAsia="en-GB"/>
        </w:rPr>
        <w:t xml:space="preserve"> we will support you by providing induction and training to ensure you have the skills and knowledge to support our pupils effectively. </w:t>
      </w:r>
    </w:p>
    <w:p w14:paraId="5096195C" w14:textId="77777777" w:rsidR="0024731E" w:rsidRPr="0024731E" w:rsidRDefault="0024731E" w:rsidP="0024731E">
      <w:pPr>
        <w:spacing w:before="100" w:beforeAutospacing="1" w:after="100" w:afterAutospacing="1"/>
        <w:rPr>
          <w:rFonts w:ascii="Times New Roman" w:eastAsia="Times New Roman" w:hAnsi="Times New Roman" w:cs="Times New Roman"/>
          <w:sz w:val="22"/>
          <w:szCs w:val="22"/>
          <w:lang w:val="en-GB" w:eastAsia="en-GB"/>
        </w:rPr>
      </w:pPr>
      <w:r w:rsidRPr="0024731E">
        <w:rPr>
          <w:rFonts w:ascii="Calibri" w:eastAsia="Times New Roman" w:hAnsi="Calibri" w:cs="Calibri"/>
          <w:b/>
          <w:bCs/>
          <w:sz w:val="22"/>
          <w:szCs w:val="22"/>
          <w:lang w:val="en-GB" w:eastAsia="en-GB"/>
        </w:rPr>
        <w:t xml:space="preserve">To be considered for this role you must have: </w:t>
      </w:r>
    </w:p>
    <w:p w14:paraId="2957BA10" w14:textId="77777777" w:rsidR="0024731E" w:rsidRPr="0024731E" w:rsidRDefault="0024731E" w:rsidP="0024731E">
      <w:pPr>
        <w:numPr>
          <w:ilvl w:val="0"/>
          <w:numId w:val="6"/>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High expectations of all children and a commitment to ensuring they can develop and reach their potential. </w:t>
      </w:r>
    </w:p>
    <w:p w14:paraId="2589B0E9" w14:textId="77777777" w:rsidR="0024731E" w:rsidRPr="0024731E" w:rsidRDefault="0024731E" w:rsidP="0024731E">
      <w:pPr>
        <w:numPr>
          <w:ilvl w:val="0"/>
          <w:numId w:val="6"/>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The ability to develop fair, respectful, supportive and constructive relationships with young people. </w:t>
      </w:r>
    </w:p>
    <w:p w14:paraId="2E549DDB" w14:textId="77777777" w:rsidR="0024731E" w:rsidRPr="0024731E" w:rsidRDefault="0024731E" w:rsidP="0024731E">
      <w:pPr>
        <w:spacing w:before="100" w:beforeAutospacing="1" w:after="100" w:afterAutospacing="1"/>
        <w:ind w:left="720"/>
        <w:rPr>
          <w:rFonts w:ascii="Symbol" w:eastAsia="Times New Roman" w:hAnsi="Symbol" w:cs="Times New Roman"/>
          <w:sz w:val="22"/>
          <w:szCs w:val="22"/>
          <w:lang w:val="en-GB" w:eastAsia="en-GB"/>
        </w:rPr>
      </w:pPr>
      <w:r w:rsidRPr="0024731E">
        <w:rPr>
          <w:rFonts w:ascii="Calibri" w:eastAsia="Times New Roman" w:hAnsi="Calibri" w:cs="Calibri"/>
          <w:b/>
          <w:bCs/>
          <w:sz w:val="22"/>
          <w:szCs w:val="22"/>
          <w:lang w:val="en-GB" w:eastAsia="en-GB"/>
        </w:rPr>
        <w:t xml:space="preserve">Personal Qualities you have will include: </w:t>
      </w:r>
    </w:p>
    <w:p w14:paraId="7F38B1C6" w14:textId="77777777" w:rsidR="0024731E" w:rsidRPr="0024731E" w:rsidRDefault="0024731E" w:rsidP="0024731E">
      <w:pPr>
        <w:numPr>
          <w:ilvl w:val="0"/>
          <w:numId w:val="7"/>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A fun, can do approach </w:t>
      </w:r>
    </w:p>
    <w:p w14:paraId="190304DD" w14:textId="4B0DF3F0" w:rsidR="0024731E" w:rsidRPr="0024731E" w:rsidRDefault="0024731E" w:rsidP="0024731E">
      <w:pPr>
        <w:numPr>
          <w:ilvl w:val="0"/>
          <w:numId w:val="7"/>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The ability to communicate effectively with children, young adults and colleagues. </w:t>
      </w:r>
    </w:p>
    <w:p w14:paraId="23DE5A5E" w14:textId="77777777" w:rsidR="0024731E" w:rsidRPr="0024731E" w:rsidRDefault="0024731E" w:rsidP="0024731E">
      <w:pPr>
        <w:numPr>
          <w:ilvl w:val="0"/>
          <w:numId w:val="7"/>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Being able to act on feedback and be open to mentoring. </w:t>
      </w:r>
    </w:p>
    <w:p w14:paraId="243D97F3" w14:textId="77777777" w:rsidR="0024731E" w:rsidRPr="0024731E" w:rsidRDefault="0024731E" w:rsidP="0024731E">
      <w:pPr>
        <w:numPr>
          <w:ilvl w:val="0"/>
          <w:numId w:val="7"/>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Patience. </w:t>
      </w:r>
    </w:p>
    <w:p w14:paraId="69FB09E9" w14:textId="5CA73D00" w:rsidR="0024731E" w:rsidRPr="0024731E" w:rsidRDefault="0024731E" w:rsidP="0024731E">
      <w:pPr>
        <w:numPr>
          <w:ilvl w:val="0"/>
          <w:numId w:val="7"/>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The ability to celebrate positive </w:t>
      </w:r>
      <w:r w:rsidR="00C52460" w:rsidRPr="0024731E">
        <w:rPr>
          <w:rFonts w:ascii="Calibri" w:eastAsia="Times New Roman" w:hAnsi="Calibri" w:cs="Calibri"/>
          <w:sz w:val="22"/>
          <w:szCs w:val="22"/>
          <w:lang w:val="en-GB" w:eastAsia="en-GB"/>
        </w:rPr>
        <w:t>behaviour</w:t>
      </w:r>
      <w:r w:rsidRPr="0024731E">
        <w:rPr>
          <w:rFonts w:ascii="Calibri" w:eastAsia="Times New Roman" w:hAnsi="Calibri" w:cs="Calibri"/>
          <w:sz w:val="22"/>
          <w:szCs w:val="22"/>
          <w:lang w:val="en-GB" w:eastAsia="en-GB"/>
        </w:rPr>
        <w:t xml:space="preserve"> and achievements. </w:t>
      </w:r>
    </w:p>
    <w:p w14:paraId="5EB8182B" w14:textId="77777777" w:rsidR="0024731E" w:rsidRPr="0024731E" w:rsidRDefault="0024731E" w:rsidP="0024731E">
      <w:pPr>
        <w:spacing w:before="100" w:beforeAutospacing="1" w:after="100" w:afterAutospacing="1"/>
        <w:ind w:left="720"/>
        <w:rPr>
          <w:rFonts w:ascii="Symbol" w:eastAsia="Times New Roman" w:hAnsi="Symbol" w:cs="Times New Roman"/>
          <w:sz w:val="22"/>
          <w:szCs w:val="22"/>
          <w:lang w:val="en-GB" w:eastAsia="en-GB"/>
        </w:rPr>
      </w:pPr>
      <w:r w:rsidRPr="0024731E">
        <w:rPr>
          <w:rFonts w:ascii="Calibri" w:eastAsia="Times New Roman" w:hAnsi="Calibri" w:cs="Calibri"/>
          <w:b/>
          <w:bCs/>
          <w:sz w:val="22"/>
          <w:szCs w:val="22"/>
          <w:lang w:val="en-GB" w:eastAsia="en-GB"/>
        </w:rPr>
        <w:t xml:space="preserve">We will provide induction and training to ensure you: </w:t>
      </w:r>
    </w:p>
    <w:p w14:paraId="5784125F" w14:textId="77777777" w:rsidR="0024731E" w:rsidRPr="0024731E" w:rsidRDefault="0024731E" w:rsidP="0024731E">
      <w:pPr>
        <w:numPr>
          <w:ilvl w:val="0"/>
          <w:numId w:val="8"/>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Have the skills to support pupils with their eating, drinking and personal care needs. </w:t>
      </w:r>
    </w:p>
    <w:p w14:paraId="00C19DCF" w14:textId="77777777" w:rsidR="0024731E" w:rsidRPr="0024731E" w:rsidRDefault="0024731E" w:rsidP="0024731E">
      <w:pPr>
        <w:numPr>
          <w:ilvl w:val="0"/>
          <w:numId w:val="8"/>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Understand the importance of effective positioning and the principles that underpin this. </w:t>
      </w:r>
    </w:p>
    <w:p w14:paraId="1ECFB2C4" w14:textId="77777777" w:rsidR="0024731E" w:rsidRPr="0024731E" w:rsidRDefault="0024731E" w:rsidP="0024731E">
      <w:pPr>
        <w:numPr>
          <w:ilvl w:val="0"/>
          <w:numId w:val="8"/>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Have knowledge on how to establish a stimulating play environment and positively influence our pupils’ play opportunities. </w:t>
      </w:r>
    </w:p>
    <w:p w14:paraId="2109D542" w14:textId="77777777" w:rsidR="0024731E" w:rsidRPr="0024731E" w:rsidRDefault="0024731E" w:rsidP="0024731E">
      <w:pPr>
        <w:numPr>
          <w:ilvl w:val="0"/>
          <w:numId w:val="8"/>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Know how to make professional judgments to prioritise and manage a range of tasks. </w:t>
      </w:r>
    </w:p>
    <w:p w14:paraId="114711F8" w14:textId="77777777" w:rsidR="0024731E" w:rsidRPr="0024731E" w:rsidRDefault="0024731E" w:rsidP="0024731E">
      <w:pPr>
        <w:numPr>
          <w:ilvl w:val="0"/>
          <w:numId w:val="8"/>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Carry out your duties in line with our School Policies, including Safeguarding and Child Protection and Health and Safety Policy. </w:t>
      </w:r>
    </w:p>
    <w:p w14:paraId="6E890FC6" w14:textId="77777777" w:rsidR="0024731E" w:rsidRPr="0024731E" w:rsidRDefault="0024731E" w:rsidP="0024731E">
      <w:pPr>
        <w:spacing w:before="100" w:beforeAutospacing="1" w:after="100" w:afterAutospacing="1"/>
        <w:ind w:left="720"/>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At Bardwell School we take safeguarding seriously. All staff have a responsibility to keep our pupils and staff safe. You will receive training in line with this crucial responsibility. </w:t>
      </w:r>
    </w:p>
    <w:p w14:paraId="17C6E987" w14:textId="77777777" w:rsidR="00C52460" w:rsidRDefault="00C52460" w:rsidP="00C52460">
      <w:pPr>
        <w:spacing w:before="100" w:beforeAutospacing="1" w:after="100" w:afterAutospacing="1"/>
        <w:rPr>
          <w:rFonts w:ascii="Calibri" w:eastAsia="Times New Roman" w:hAnsi="Calibri" w:cs="Calibri"/>
          <w:b/>
          <w:bCs/>
          <w:sz w:val="22"/>
          <w:szCs w:val="22"/>
          <w:lang w:val="en-GB" w:eastAsia="en-GB"/>
        </w:rPr>
      </w:pPr>
    </w:p>
    <w:p w14:paraId="12B614A6" w14:textId="6E42E7E3" w:rsidR="00C52460" w:rsidRDefault="0024731E" w:rsidP="00C52460">
      <w:pPr>
        <w:spacing w:before="100" w:beforeAutospacing="1" w:after="100" w:afterAutospacing="1"/>
        <w:rPr>
          <w:rFonts w:ascii="Calibri" w:eastAsia="Times New Roman" w:hAnsi="Calibri" w:cs="Calibri"/>
          <w:b/>
          <w:bCs/>
          <w:sz w:val="22"/>
          <w:szCs w:val="22"/>
          <w:lang w:val="en-GB" w:eastAsia="en-GB"/>
        </w:rPr>
      </w:pPr>
      <w:r w:rsidRPr="0024731E">
        <w:rPr>
          <w:rFonts w:ascii="Calibri" w:eastAsia="Times New Roman" w:hAnsi="Calibri" w:cs="Calibri"/>
          <w:b/>
          <w:bCs/>
          <w:sz w:val="22"/>
          <w:szCs w:val="22"/>
          <w:lang w:val="en-GB" w:eastAsia="en-GB"/>
        </w:rPr>
        <w:lastRenderedPageBreak/>
        <w:t>A typical day will include:</w:t>
      </w:r>
    </w:p>
    <w:p w14:paraId="44931630" w14:textId="77777777" w:rsidR="00C52460" w:rsidRDefault="0024731E" w:rsidP="00C52460">
      <w:pPr>
        <w:spacing w:before="100" w:beforeAutospacing="1" w:after="100" w:afterAutospacing="1"/>
        <w:jc w:val="both"/>
        <w:rPr>
          <w:rFonts w:ascii="Calibri" w:eastAsia="Times New Roman" w:hAnsi="Calibri" w:cs="Calibri"/>
          <w:sz w:val="22"/>
          <w:szCs w:val="22"/>
          <w:lang w:val="en-GB" w:eastAsia="en-GB"/>
        </w:rPr>
      </w:pPr>
      <w:r w:rsidRPr="0024731E">
        <w:rPr>
          <w:rFonts w:ascii="Calibri" w:eastAsia="Times New Roman" w:hAnsi="Calibri" w:cs="Calibri"/>
          <w:b/>
          <w:bCs/>
          <w:sz w:val="22"/>
          <w:szCs w:val="22"/>
          <w:lang w:val="en-GB" w:eastAsia="en-GB"/>
        </w:rPr>
        <w:br/>
        <w:t xml:space="preserve">11.45: </w:t>
      </w:r>
      <w:r w:rsidRPr="0024731E">
        <w:rPr>
          <w:rFonts w:ascii="Calibri" w:eastAsia="Times New Roman" w:hAnsi="Calibri" w:cs="Calibri"/>
          <w:sz w:val="22"/>
          <w:szCs w:val="22"/>
          <w:lang w:val="en-GB" w:eastAsia="en-GB"/>
        </w:rPr>
        <w:t>Arrive in class and discretely complete any preparation tasks before lunch (this could include washing items used during morning lessons and supporting pupils with personal care)</w:t>
      </w:r>
      <w:r w:rsidR="00C52460">
        <w:rPr>
          <w:rFonts w:ascii="Calibri" w:eastAsia="Times New Roman" w:hAnsi="Calibri" w:cs="Calibri"/>
          <w:sz w:val="22"/>
          <w:szCs w:val="22"/>
          <w:lang w:val="en-GB" w:eastAsia="en-GB"/>
        </w:rPr>
        <w:t>.</w:t>
      </w:r>
    </w:p>
    <w:p w14:paraId="4120D878" w14:textId="77777777" w:rsidR="00C52460" w:rsidRDefault="0024731E" w:rsidP="00C52460">
      <w:pPr>
        <w:spacing w:before="100" w:beforeAutospacing="1" w:after="100" w:afterAutospacing="1"/>
        <w:jc w:val="both"/>
        <w:rPr>
          <w:rFonts w:ascii="Calibri" w:eastAsia="Times New Roman" w:hAnsi="Calibri" w:cs="Calibri"/>
          <w:sz w:val="22"/>
          <w:szCs w:val="22"/>
          <w:lang w:val="en-GB" w:eastAsia="en-GB"/>
        </w:rPr>
      </w:pPr>
      <w:r w:rsidRPr="0024731E">
        <w:rPr>
          <w:rFonts w:ascii="Calibri" w:eastAsia="Times New Roman" w:hAnsi="Calibri" w:cs="Calibri"/>
          <w:sz w:val="22"/>
          <w:szCs w:val="22"/>
          <w:lang w:val="en-GB" w:eastAsia="en-GB"/>
        </w:rPr>
        <w:br/>
      </w:r>
      <w:r w:rsidRPr="0024731E">
        <w:rPr>
          <w:rFonts w:ascii="Calibri" w:eastAsia="Times New Roman" w:hAnsi="Calibri" w:cs="Calibri"/>
          <w:b/>
          <w:bCs/>
          <w:sz w:val="22"/>
          <w:szCs w:val="22"/>
          <w:lang w:val="en-GB" w:eastAsia="en-GB"/>
        </w:rPr>
        <w:t xml:space="preserve">11.55 – 12.30: </w:t>
      </w:r>
      <w:r w:rsidRPr="0024731E">
        <w:rPr>
          <w:rFonts w:ascii="Calibri" w:eastAsia="Times New Roman" w:hAnsi="Calibri" w:cs="Calibri"/>
          <w:sz w:val="22"/>
          <w:szCs w:val="22"/>
          <w:lang w:val="en-GB" w:eastAsia="en-GB"/>
        </w:rPr>
        <w:t>Supporting pupils to develop independence with their eating skills. This may also include administering medication and supporting pupils who are fed by gastronomy tube.</w:t>
      </w:r>
    </w:p>
    <w:p w14:paraId="12AC32F3" w14:textId="77777777" w:rsidR="00C52460" w:rsidRDefault="0024731E" w:rsidP="00C52460">
      <w:pPr>
        <w:spacing w:before="100" w:beforeAutospacing="1" w:after="100" w:afterAutospacing="1"/>
        <w:jc w:val="both"/>
        <w:rPr>
          <w:rFonts w:ascii="Calibri" w:eastAsia="Times New Roman" w:hAnsi="Calibri" w:cs="Calibri"/>
          <w:sz w:val="22"/>
          <w:szCs w:val="22"/>
          <w:lang w:val="en-GB" w:eastAsia="en-GB"/>
        </w:rPr>
      </w:pPr>
      <w:r w:rsidRPr="0024731E">
        <w:rPr>
          <w:rFonts w:ascii="Calibri" w:eastAsia="Times New Roman" w:hAnsi="Calibri" w:cs="Calibri"/>
          <w:sz w:val="22"/>
          <w:szCs w:val="22"/>
          <w:lang w:val="en-GB" w:eastAsia="en-GB"/>
        </w:rPr>
        <w:br/>
      </w:r>
      <w:r w:rsidRPr="0024731E">
        <w:rPr>
          <w:rFonts w:ascii="Calibri" w:eastAsia="Times New Roman" w:hAnsi="Calibri" w:cs="Calibri"/>
          <w:b/>
          <w:bCs/>
          <w:sz w:val="22"/>
          <w:szCs w:val="22"/>
          <w:lang w:val="en-GB" w:eastAsia="en-GB"/>
        </w:rPr>
        <w:t xml:space="preserve">12.30 – 13.00: </w:t>
      </w:r>
      <w:r w:rsidRPr="0024731E">
        <w:rPr>
          <w:rFonts w:ascii="Calibri" w:eastAsia="Times New Roman" w:hAnsi="Calibri" w:cs="Calibri"/>
          <w:sz w:val="22"/>
          <w:szCs w:val="22"/>
          <w:lang w:val="en-GB" w:eastAsia="en-GB"/>
        </w:rPr>
        <w:t>Supervising play activities and having a positive influence while encouraging an inclusive play atmosphere.</w:t>
      </w:r>
    </w:p>
    <w:p w14:paraId="794762F1" w14:textId="5E050D70" w:rsidR="0024731E" w:rsidRDefault="0024731E" w:rsidP="00C52460">
      <w:pPr>
        <w:spacing w:before="100" w:beforeAutospacing="1" w:after="100" w:afterAutospacing="1"/>
        <w:jc w:val="both"/>
        <w:rPr>
          <w:rFonts w:ascii="Calibri" w:eastAsia="Times New Roman" w:hAnsi="Calibri" w:cs="Calibri"/>
          <w:sz w:val="22"/>
          <w:szCs w:val="22"/>
          <w:lang w:val="en-GB" w:eastAsia="en-GB"/>
        </w:rPr>
      </w:pPr>
      <w:r w:rsidRPr="0024731E">
        <w:rPr>
          <w:rFonts w:ascii="Calibri" w:eastAsia="Times New Roman" w:hAnsi="Calibri" w:cs="Calibri"/>
          <w:sz w:val="22"/>
          <w:szCs w:val="22"/>
          <w:lang w:val="en-GB" w:eastAsia="en-GB"/>
        </w:rPr>
        <w:br/>
      </w:r>
      <w:r w:rsidRPr="0024731E">
        <w:rPr>
          <w:rFonts w:ascii="Calibri" w:eastAsia="Times New Roman" w:hAnsi="Calibri" w:cs="Calibri"/>
          <w:b/>
          <w:bCs/>
          <w:sz w:val="22"/>
          <w:szCs w:val="22"/>
          <w:lang w:val="en-GB" w:eastAsia="en-GB"/>
        </w:rPr>
        <w:t xml:space="preserve">13.05: </w:t>
      </w:r>
      <w:r w:rsidRPr="0024731E">
        <w:rPr>
          <w:rFonts w:ascii="Calibri" w:eastAsia="Times New Roman" w:hAnsi="Calibri" w:cs="Calibri"/>
          <w:sz w:val="22"/>
          <w:szCs w:val="22"/>
          <w:lang w:val="en-GB" w:eastAsia="en-GB"/>
        </w:rPr>
        <w:t xml:space="preserve">Ensuring pupils are back in class to start their afternoon lessons. Discretely support any preparation for the afternoon (including washing items used at lunch time and supporting with personal care). </w:t>
      </w:r>
    </w:p>
    <w:p w14:paraId="02E17C80" w14:textId="00E402B0" w:rsidR="00C52460" w:rsidRPr="00C52460" w:rsidRDefault="00C52460" w:rsidP="00C52460">
      <w:pPr>
        <w:spacing w:before="100" w:beforeAutospacing="1" w:after="100" w:afterAutospacing="1"/>
        <w:jc w:val="both"/>
        <w:rPr>
          <w:rFonts w:ascii="Calibri" w:eastAsia="Times New Roman" w:hAnsi="Calibri" w:cs="Calibri"/>
          <w:sz w:val="22"/>
          <w:szCs w:val="22"/>
          <w:lang w:val="en-GB" w:eastAsia="en-GB"/>
        </w:rPr>
      </w:pPr>
      <w:r w:rsidRPr="0024731E">
        <w:rPr>
          <w:rFonts w:ascii="Calibri" w:eastAsia="Times New Roman" w:hAnsi="Calibri" w:cs="Calibri"/>
          <w:b/>
          <w:bCs/>
          <w:sz w:val="22"/>
          <w:szCs w:val="22"/>
          <w:lang w:val="en-GB" w:eastAsia="en-GB"/>
        </w:rPr>
        <w:t>1</w:t>
      </w:r>
      <w:r>
        <w:rPr>
          <w:rFonts w:ascii="Calibri" w:eastAsia="Times New Roman" w:hAnsi="Calibri" w:cs="Calibri"/>
          <w:b/>
          <w:bCs/>
          <w:sz w:val="22"/>
          <w:szCs w:val="22"/>
          <w:lang w:val="en-GB" w:eastAsia="en-GB"/>
        </w:rPr>
        <w:t>3</w:t>
      </w:r>
      <w:r w:rsidRPr="0024731E">
        <w:rPr>
          <w:rFonts w:ascii="Calibri" w:eastAsia="Times New Roman" w:hAnsi="Calibri" w:cs="Calibri"/>
          <w:b/>
          <w:bCs/>
          <w:sz w:val="22"/>
          <w:szCs w:val="22"/>
          <w:lang w:val="en-GB" w:eastAsia="en-GB"/>
        </w:rPr>
        <w:t>.</w:t>
      </w:r>
      <w:r>
        <w:rPr>
          <w:rFonts w:ascii="Calibri" w:eastAsia="Times New Roman" w:hAnsi="Calibri" w:cs="Calibri"/>
          <w:b/>
          <w:bCs/>
          <w:sz w:val="22"/>
          <w:szCs w:val="22"/>
          <w:lang w:val="en-GB" w:eastAsia="en-GB"/>
        </w:rPr>
        <w:t>05</w:t>
      </w:r>
      <w:r w:rsidRPr="0024731E">
        <w:rPr>
          <w:rFonts w:ascii="Calibri" w:eastAsia="Times New Roman" w:hAnsi="Calibri" w:cs="Calibri"/>
          <w:b/>
          <w:bCs/>
          <w:sz w:val="22"/>
          <w:szCs w:val="22"/>
          <w:lang w:val="en-GB" w:eastAsia="en-GB"/>
        </w:rPr>
        <w:t xml:space="preserve"> – 13.</w:t>
      </w:r>
      <w:r>
        <w:rPr>
          <w:rFonts w:ascii="Calibri" w:eastAsia="Times New Roman" w:hAnsi="Calibri" w:cs="Calibri"/>
          <w:b/>
          <w:bCs/>
          <w:sz w:val="22"/>
          <w:szCs w:val="22"/>
          <w:lang w:val="en-GB" w:eastAsia="en-GB"/>
        </w:rPr>
        <w:t>15</w:t>
      </w:r>
      <w:r w:rsidRPr="0024731E">
        <w:rPr>
          <w:rFonts w:ascii="Calibri" w:eastAsia="Times New Roman" w:hAnsi="Calibri" w:cs="Calibri"/>
          <w:b/>
          <w:bCs/>
          <w:sz w:val="22"/>
          <w:szCs w:val="22"/>
          <w:lang w:val="en-GB" w:eastAsia="en-GB"/>
        </w:rPr>
        <w:t xml:space="preserve">: </w:t>
      </w:r>
      <w:r>
        <w:rPr>
          <w:rFonts w:ascii="Calibri" w:eastAsia="Times New Roman" w:hAnsi="Calibri" w:cs="Calibri"/>
          <w:sz w:val="22"/>
          <w:szCs w:val="22"/>
          <w:lang w:val="en-GB" w:eastAsia="en-GB"/>
        </w:rPr>
        <w:t>Completing any tasks in class following lunch (this could include washing items and supporting pupils with personal care).</w:t>
      </w:r>
    </w:p>
    <w:p w14:paraId="42ABB67B" w14:textId="77777777" w:rsidR="0024731E" w:rsidRPr="0024731E" w:rsidRDefault="0024731E" w:rsidP="00C52460">
      <w:pPr>
        <w:spacing w:before="100" w:beforeAutospacing="1" w:after="100" w:afterAutospacing="1"/>
        <w:jc w:val="both"/>
        <w:rPr>
          <w:rFonts w:ascii="Times New Roman" w:eastAsia="Times New Roman" w:hAnsi="Times New Roman" w:cs="Times New Roman"/>
          <w:sz w:val="22"/>
          <w:szCs w:val="22"/>
          <w:lang w:val="en-GB" w:eastAsia="en-GB"/>
        </w:rPr>
      </w:pPr>
      <w:r w:rsidRPr="0024731E">
        <w:rPr>
          <w:rFonts w:ascii="Calibri" w:eastAsia="Times New Roman" w:hAnsi="Calibri" w:cs="Calibri"/>
          <w:sz w:val="22"/>
          <w:szCs w:val="22"/>
          <w:lang w:val="en-GB" w:eastAsia="en-GB"/>
        </w:rPr>
        <w:t xml:space="preserve">This role will also include completing personal care tasks with pupils, supporting children who may express their feelings and frustrations who behaviours. It will suit a positive, dynamic person with a can do, flexible approach. </w:t>
      </w:r>
    </w:p>
    <w:p w14:paraId="50845B22" w14:textId="77777777" w:rsidR="0024731E" w:rsidRPr="0024731E" w:rsidRDefault="0024731E" w:rsidP="0024731E">
      <w:pPr>
        <w:spacing w:before="100" w:beforeAutospacing="1" w:after="100" w:afterAutospacing="1"/>
        <w:rPr>
          <w:rFonts w:ascii="Times New Roman" w:eastAsia="Times New Roman" w:hAnsi="Times New Roman" w:cs="Times New Roman"/>
          <w:sz w:val="22"/>
          <w:szCs w:val="22"/>
          <w:lang w:val="en-GB" w:eastAsia="en-GB"/>
        </w:rPr>
      </w:pPr>
      <w:r w:rsidRPr="0024731E">
        <w:rPr>
          <w:rFonts w:ascii="Calibri" w:eastAsia="Times New Roman" w:hAnsi="Calibri" w:cs="Calibri"/>
          <w:sz w:val="22"/>
          <w:szCs w:val="22"/>
          <w:lang w:val="en-GB" w:eastAsia="en-GB"/>
        </w:rPr>
        <w:t xml:space="preserve">The above activities are only an indication of the advertised role. You will have a flexible attitude and will work under the direction of the class teacher and headteacher. </w:t>
      </w:r>
    </w:p>
    <w:p w14:paraId="7D041FB6" w14:textId="77777777" w:rsidR="003D326B" w:rsidRPr="0024731E" w:rsidRDefault="003D326B" w:rsidP="008E59A6">
      <w:pPr>
        <w:rPr>
          <w:rFonts w:asciiTheme="majorHAnsi" w:eastAsia="Arial" w:hAnsiTheme="majorHAnsi" w:cstheme="majorHAnsi"/>
          <w:sz w:val="22"/>
          <w:szCs w:val="22"/>
        </w:rPr>
      </w:pPr>
    </w:p>
    <w:p w14:paraId="224179F6" w14:textId="77777777" w:rsidR="003D326B" w:rsidRPr="0024731E" w:rsidRDefault="003D326B" w:rsidP="008E59A6">
      <w:pPr>
        <w:rPr>
          <w:rFonts w:asciiTheme="majorHAnsi" w:eastAsia="Arial" w:hAnsiTheme="majorHAnsi" w:cstheme="majorHAnsi"/>
          <w:sz w:val="22"/>
          <w:szCs w:val="22"/>
        </w:rPr>
      </w:pPr>
    </w:p>
    <w:p w14:paraId="44F09B1F" w14:textId="77777777" w:rsidR="003D326B" w:rsidRPr="0024731E" w:rsidRDefault="003D326B" w:rsidP="008E59A6">
      <w:pPr>
        <w:rPr>
          <w:rFonts w:asciiTheme="majorHAnsi" w:eastAsia="Arial" w:hAnsiTheme="majorHAnsi" w:cstheme="majorHAnsi"/>
          <w:sz w:val="22"/>
          <w:szCs w:val="22"/>
        </w:rPr>
      </w:pPr>
    </w:p>
    <w:p w14:paraId="5D7BDC69" w14:textId="77777777" w:rsidR="003D326B" w:rsidRPr="0024731E" w:rsidRDefault="003D326B" w:rsidP="008E59A6">
      <w:pPr>
        <w:rPr>
          <w:rFonts w:asciiTheme="majorHAnsi" w:eastAsia="Arial" w:hAnsiTheme="majorHAnsi" w:cstheme="majorHAnsi"/>
          <w:sz w:val="22"/>
          <w:szCs w:val="22"/>
        </w:rPr>
      </w:pPr>
    </w:p>
    <w:p w14:paraId="73C3946A" w14:textId="77777777" w:rsidR="003D326B" w:rsidRPr="009D2F09" w:rsidRDefault="003D326B" w:rsidP="008E59A6">
      <w:pPr>
        <w:rPr>
          <w:rFonts w:asciiTheme="majorHAnsi" w:eastAsia="Arial" w:hAnsiTheme="majorHAnsi" w:cstheme="majorHAnsi"/>
        </w:rPr>
      </w:pPr>
    </w:p>
    <w:p w14:paraId="31219268" w14:textId="77777777" w:rsidR="003D326B" w:rsidRPr="009D2F09" w:rsidRDefault="003D326B" w:rsidP="008E59A6">
      <w:pPr>
        <w:rPr>
          <w:rFonts w:asciiTheme="majorHAnsi" w:eastAsia="Arial" w:hAnsiTheme="majorHAnsi" w:cstheme="majorHAnsi"/>
        </w:rPr>
      </w:pPr>
    </w:p>
    <w:p w14:paraId="6FFA68D5" w14:textId="77777777" w:rsidR="003D326B" w:rsidRPr="009D2F09" w:rsidRDefault="003D326B" w:rsidP="008E59A6">
      <w:pPr>
        <w:rPr>
          <w:rFonts w:asciiTheme="majorHAnsi" w:eastAsia="Arial" w:hAnsiTheme="majorHAnsi" w:cstheme="majorHAnsi"/>
        </w:rPr>
      </w:pPr>
    </w:p>
    <w:p w14:paraId="7494B766" w14:textId="77777777" w:rsidR="003D326B" w:rsidRPr="009D2F09" w:rsidRDefault="003D326B" w:rsidP="008E59A6">
      <w:pPr>
        <w:rPr>
          <w:rFonts w:asciiTheme="majorHAnsi" w:eastAsia="Arial" w:hAnsiTheme="majorHAnsi" w:cstheme="majorHAnsi"/>
        </w:rPr>
      </w:pPr>
    </w:p>
    <w:p w14:paraId="084CC65C" w14:textId="77777777" w:rsidR="003D326B" w:rsidRPr="009D2F09" w:rsidRDefault="003D326B" w:rsidP="008E59A6">
      <w:pPr>
        <w:rPr>
          <w:rFonts w:asciiTheme="majorHAnsi" w:eastAsia="Arial" w:hAnsiTheme="majorHAnsi" w:cstheme="majorHAnsi"/>
        </w:rPr>
      </w:pPr>
    </w:p>
    <w:p w14:paraId="0462661B" w14:textId="77777777" w:rsidR="003D326B" w:rsidRPr="009D2F09" w:rsidRDefault="003D326B" w:rsidP="008E59A6">
      <w:pPr>
        <w:rPr>
          <w:rFonts w:asciiTheme="majorHAnsi" w:eastAsia="Arial" w:hAnsiTheme="majorHAnsi" w:cstheme="majorHAnsi"/>
        </w:rPr>
      </w:pPr>
    </w:p>
    <w:p w14:paraId="6DB4BE83" w14:textId="77777777" w:rsidR="0021477C" w:rsidRPr="009D2F09" w:rsidRDefault="0021477C" w:rsidP="008E59A6">
      <w:pPr>
        <w:rPr>
          <w:rFonts w:asciiTheme="majorHAnsi" w:eastAsia="Arial" w:hAnsiTheme="majorHAnsi" w:cstheme="majorHAnsi"/>
        </w:rPr>
      </w:pPr>
    </w:p>
    <w:p w14:paraId="27BD19ED" w14:textId="4647BF8D" w:rsidR="003D326B" w:rsidRDefault="003D326B" w:rsidP="008E59A6">
      <w:pPr>
        <w:rPr>
          <w:rFonts w:asciiTheme="majorHAnsi" w:eastAsia="Arial" w:hAnsiTheme="majorHAnsi" w:cstheme="majorHAnsi"/>
        </w:rPr>
      </w:pPr>
    </w:p>
    <w:p w14:paraId="498C651B" w14:textId="2A0F9CCB" w:rsidR="00C52460" w:rsidRDefault="00C52460" w:rsidP="008E59A6">
      <w:pPr>
        <w:rPr>
          <w:rFonts w:asciiTheme="majorHAnsi" w:eastAsia="Arial" w:hAnsiTheme="majorHAnsi" w:cstheme="majorHAnsi"/>
        </w:rPr>
      </w:pPr>
    </w:p>
    <w:p w14:paraId="33FEE55F" w14:textId="77777777" w:rsidR="00C52460" w:rsidRPr="009D2F09" w:rsidRDefault="00C52460" w:rsidP="008E59A6">
      <w:pPr>
        <w:rPr>
          <w:rFonts w:asciiTheme="majorHAnsi" w:eastAsia="Arial" w:hAnsiTheme="majorHAnsi" w:cstheme="majorHAnsi"/>
        </w:rPr>
      </w:pPr>
    </w:p>
    <w:p w14:paraId="13334F44" w14:textId="065EA8F4" w:rsidR="008E59A6" w:rsidRPr="009D2F09" w:rsidRDefault="008E59A6" w:rsidP="00296A24">
      <w:pPr>
        <w:jc w:val="center"/>
        <w:rPr>
          <w:rFonts w:asciiTheme="majorHAnsi" w:hAnsiTheme="majorHAnsi" w:cstheme="majorHAnsi"/>
          <w:b/>
        </w:rPr>
      </w:pPr>
      <w:r w:rsidRPr="009D2F09">
        <w:rPr>
          <w:rFonts w:asciiTheme="majorHAnsi" w:hAnsiTheme="majorHAnsi" w:cstheme="majorHAnsi"/>
          <w:b/>
        </w:rPr>
        <w:lastRenderedPageBreak/>
        <w:t>SELECTION CRITERIA</w:t>
      </w:r>
    </w:p>
    <w:p w14:paraId="32749395" w14:textId="77777777" w:rsidR="008E59A6" w:rsidRPr="009D2F09" w:rsidRDefault="008E59A6" w:rsidP="008E59A6">
      <w:pPr>
        <w:ind w:left="115"/>
        <w:jc w:val="center"/>
        <w:rPr>
          <w:rFonts w:asciiTheme="majorHAnsi" w:hAnsiTheme="majorHAnsi" w:cstheme="majorHAnsi"/>
          <w:b/>
        </w:rPr>
      </w:pPr>
      <w:r w:rsidRPr="009D2F09">
        <w:rPr>
          <w:rFonts w:asciiTheme="majorHAnsi" w:eastAsia="Arial" w:hAnsiTheme="majorHAnsi" w:cstheme="majorHAnsi"/>
          <w:b/>
        </w:rPr>
        <w:t xml:space="preserve"> </w:t>
      </w:r>
    </w:p>
    <w:p w14:paraId="3D4E9797" w14:textId="2B827C29" w:rsidR="008E59A6" w:rsidRPr="009D2F09" w:rsidRDefault="00C52460" w:rsidP="008E59A6">
      <w:pPr>
        <w:ind w:left="37"/>
        <w:jc w:val="center"/>
        <w:rPr>
          <w:rFonts w:asciiTheme="majorHAnsi" w:hAnsiTheme="majorHAnsi" w:cstheme="majorHAnsi"/>
          <w:b/>
        </w:rPr>
      </w:pPr>
      <w:r>
        <w:rPr>
          <w:rFonts w:asciiTheme="majorHAnsi" w:eastAsia="Arial" w:hAnsiTheme="majorHAnsi" w:cstheme="majorHAnsi"/>
          <w:b/>
        </w:rPr>
        <w:t>Lunch-Time Supervisor</w:t>
      </w:r>
    </w:p>
    <w:p w14:paraId="0B1A5B3E" w14:textId="77777777" w:rsidR="008E59A6" w:rsidRPr="009D2F09" w:rsidRDefault="008E59A6" w:rsidP="008E59A6">
      <w:pPr>
        <w:ind w:left="115"/>
        <w:jc w:val="center"/>
        <w:rPr>
          <w:rFonts w:asciiTheme="majorHAnsi" w:hAnsiTheme="majorHAnsi" w:cstheme="majorHAnsi"/>
        </w:rPr>
      </w:pPr>
      <w:r w:rsidRPr="009D2F09">
        <w:rPr>
          <w:rFonts w:asciiTheme="majorHAnsi" w:eastAsia="Arial" w:hAnsiTheme="majorHAnsi" w:cstheme="majorHAnsi"/>
        </w:rPr>
        <w:t xml:space="preserve"> </w:t>
      </w:r>
    </w:p>
    <w:p w14:paraId="0D2B15C5" w14:textId="77777777" w:rsidR="008E59A6" w:rsidRPr="009D2F09" w:rsidRDefault="008E59A6" w:rsidP="008E59A6">
      <w:pPr>
        <w:rPr>
          <w:rFonts w:asciiTheme="majorHAnsi" w:hAnsiTheme="majorHAnsi" w:cstheme="majorHAnsi"/>
        </w:rPr>
      </w:pPr>
      <w:r w:rsidRPr="009D2F09">
        <w:rPr>
          <w:rFonts w:asciiTheme="majorHAnsi" w:eastAsia="Arial" w:hAnsiTheme="majorHAnsi" w:cstheme="majorHAnsi"/>
          <w:b/>
        </w:rPr>
        <w:t xml:space="preserve"> </w:t>
      </w:r>
    </w:p>
    <w:p w14:paraId="48EEDB8A" w14:textId="77777777" w:rsidR="008E59A6" w:rsidRPr="009D2F09" w:rsidRDefault="008E59A6" w:rsidP="008E59A6">
      <w:pPr>
        <w:ind w:left="-5" w:hanging="10"/>
        <w:rPr>
          <w:rFonts w:asciiTheme="majorHAnsi" w:hAnsiTheme="majorHAnsi" w:cstheme="majorHAnsi"/>
        </w:rPr>
      </w:pPr>
      <w:r w:rsidRPr="009D2F09">
        <w:rPr>
          <w:rFonts w:asciiTheme="majorHAnsi" w:eastAsia="Arial" w:hAnsiTheme="majorHAnsi" w:cstheme="majorHAnsi"/>
          <w:b/>
        </w:rPr>
        <w:t xml:space="preserve">Essential: </w:t>
      </w:r>
    </w:p>
    <w:p w14:paraId="0E692716" w14:textId="77777777" w:rsidR="008E59A6" w:rsidRPr="009D2F09" w:rsidRDefault="008E59A6" w:rsidP="008E59A6">
      <w:pPr>
        <w:spacing w:after="32"/>
        <w:rPr>
          <w:rFonts w:asciiTheme="majorHAnsi" w:hAnsiTheme="majorHAnsi" w:cstheme="majorHAnsi"/>
        </w:rPr>
      </w:pPr>
      <w:r w:rsidRPr="009D2F09">
        <w:rPr>
          <w:rFonts w:asciiTheme="majorHAnsi" w:eastAsia="Arial" w:hAnsiTheme="majorHAnsi" w:cstheme="majorHAnsi"/>
        </w:rPr>
        <w:t xml:space="preserve"> </w:t>
      </w:r>
    </w:p>
    <w:p w14:paraId="5A3759DE" w14:textId="77777777" w:rsidR="008E59A6" w:rsidRPr="009D2F09" w:rsidRDefault="008E59A6" w:rsidP="00FB4F71">
      <w:pPr>
        <w:numPr>
          <w:ilvl w:val="0"/>
          <w:numId w:val="2"/>
        </w:numPr>
        <w:spacing w:after="5" w:line="249" w:lineRule="auto"/>
        <w:ind w:right="469" w:hanging="360"/>
        <w:rPr>
          <w:rFonts w:asciiTheme="majorHAnsi" w:hAnsiTheme="majorHAnsi" w:cstheme="majorHAnsi"/>
        </w:rPr>
      </w:pPr>
      <w:r w:rsidRPr="009D2F09">
        <w:rPr>
          <w:rFonts w:asciiTheme="majorHAnsi" w:eastAsia="Arial" w:hAnsiTheme="majorHAnsi" w:cstheme="majorHAnsi"/>
        </w:rPr>
        <w:t xml:space="preserve">Understanding of child development and learning </w:t>
      </w:r>
    </w:p>
    <w:p w14:paraId="187F9210" w14:textId="77777777" w:rsidR="008E59A6" w:rsidRPr="009D2F09" w:rsidRDefault="008E59A6" w:rsidP="00FB4F71">
      <w:pPr>
        <w:numPr>
          <w:ilvl w:val="0"/>
          <w:numId w:val="2"/>
        </w:numPr>
        <w:spacing w:after="5" w:line="249" w:lineRule="auto"/>
        <w:ind w:right="469" w:hanging="360"/>
        <w:rPr>
          <w:rFonts w:asciiTheme="majorHAnsi" w:hAnsiTheme="majorHAnsi" w:cstheme="majorHAnsi"/>
        </w:rPr>
      </w:pPr>
      <w:r w:rsidRPr="009D2F09">
        <w:rPr>
          <w:rFonts w:asciiTheme="majorHAnsi" w:eastAsia="Arial" w:hAnsiTheme="majorHAnsi" w:cstheme="majorHAnsi"/>
        </w:rPr>
        <w:t xml:space="preserve">Ability to relate well to children and adults </w:t>
      </w:r>
    </w:p>
    <w:p w14:paraId="05A5466A" w14:textId="77777777" w:rsidR="008E59A6" w:rsidRPr="009D2F09" w:rsidRDefault="008E59A6" w:rsidP="00FB4F71">
      <w:pPr>
        <w:numPr>
          <w:ilvl w:val="0"/>
          <w:numId w:val="2"/>
        </w:numPr>
        <w:spacing w:after="5" w:line="249" w:lineRule="auto"/>
        <w:ind w:right="469" w:hanging="360"/>
        <w:rPr>
          <w:rFonts w:asciiTheme="majorHAnsi" w:hAnsiTheme="majorHAnsi" w:cstheme="majorHAnsi"/>
        </w:rPr>
      </w:pPr>
      <w:r w:rsidRPr="009D2F09">
        <w:rPr>
          <w:rFonts w:asciiTheme="majorHAnsi" w:eastAsia="Arial" w:hAnsiTheme="majorHAnsi" w:cstheme="majorHAnsi"/>
        </w:rPr>
        <w:t xml:space="preserve">Ability to work flexibly, throughout the whole school, meeting the needs of pupils in a range of contexts </w:t>
      </w:r>
    </w:p>
    <w:p w14:paraId="308AF7D9" w14:textId="77777777" w:rsidR="008E59A6" w:rsidRPr="009D2F09" w:rsidRDefault="008E59A6" w:rsidP="00FB4F71">
      <w:pPr>
        <w:numPr>
          <w:ilvl w:val="0"/>
          <w:numId w:val="2"/>
        </w:numPr>
        <w:spacing w:after="5" w:line="249" w:lineRule="auto"/>
        <w:ind w:right="469" w:hanging="360"/>
        <w:rPr>
          <w:rFonts w:asciiTheme="majorHAnsi" w:hAnsiTheme="majorHAnsi" w:cstheme="majorHAnsi"/>
        </w:rPr>
      </w:pPr>
      <w:r w:rsidRPr="009D2F09">
        <w:rPr>
          <w:rFonts w:asciiTheme="majorHAnsi" w:eastAsia="Arial" w:hAnsiTheme="majorHAnsi" w:cstheme="majorHAnsi"/>
        </w:rPr>
        <w:t xml:space="preserve">Good </w:t>
      </w:r>
      <w:proofErr w:type="spellStart"/>
      <w:r w:rsidRPr="009D2F09">
        <w:rPr>
          <w:rFonts w:asciiTheme="majorHAnsi" w:eastAsia="Arial" w:hAnsiTheme="majorHAnsi" w:cstheme="majorHAnsi"/>
        </w:rPr>
        <w:t>organisational</w:t>
      </w:r>
      <w:proofErr w:type="spellEnd"/>
      <w:r w:rsidRPr="009D2F09">
        <w:rPr>
          <w:rFonts w:asciiTheme="majorHAnsi" w:eastAsia="Arial" w:hAnsiTheme="majorHAnsi" w:cstheme="majorHAnsi"/>
        </w:rPr>
        <w:t xml:space="preserve"> and interpersonal skills </w:t>
      </w:r>
    </w:p>
    <w:p w14:paraId="5E53012B" w14:textId="77777777" w:rsidR="008E59A6" w:rsidRPr="009D2F09" w:rsidRDefault="008E59A6" w:rsidP="00FB4F71">
      <w:pPr>
        <w:numPr>
          <w:ilvl w:val="0"/>
          <w:numId w:val="2"/>
        </w:numPr>
        <w:spacing w:after="5" w:line="249" w:lineRule="auto"/>
        <w:ind w:right="469" w:hanging="360"/>
        <w:rPr>
          <w:rFonts w:asciiTheme="majorHAnsi" w:hAnsiTheme="majorHAnsi" w:cstheme="majorHAnsi"/>
        </w:rPr>
      </w:pPr>
      <w:r w:rsidRPr="009D2F09">
        <w:rPr>
          <w:rFonts w:asciiTheme="majorHAnsi" w:eastAsia="Arial" w:hAnsiTheme="majorHAnsi" w:cstheme="majorHAnsi"/>
        </w:rPr>
        <w:t xml:space="preserve">Willingness and ability to undertake physical management of pupils, following appropriate training </w:t>
      </w:r>
    </w:p>
    <w:p w14:paraId="5B6D92D5" w14:textId="47E20B55" w:rsidR="008E59A6" w:rsidRPr="009D2F09" w:rsidRDefault="008E59A6" w:rsidP="008E59A6">
      <w:pPr>
        <w:rPr>
          <w:rFonts w:asciiTheme="majorHAnsi" w:hAnsiTheme="majorHAnsi" w:cstheme="majorHAnsi"/>
        </w:rPr>
      </w:pPr>
    </w:p>
    <w:p w14:paraId="15A6D78A" w14:textId="77777777" w:rsidR="008E59A6" w:rsidRPr="009D2F09" w:rsidRDefault="008E59A6" w:rsidP="008E59A6">
      <w:pPr>
        <w:rPr>
          <w:rFonts w:asciiTheme="majorHAnsi" w:hAnsiTheme="majorHAnsi" w:cstheme="majorHAnsi"/>
        </w:rPr>
      </w:pPr>
      <w:r w:rsidRPr="009D2F09">
        <w:rPr>
          <w:rFonts w:asciiTheme="majorHAnsi" w:eastAsia="Arial" w:hAnsiTheme="majorHAnsi" w:cstheme="majorHAnsi"/>
        </w:rPr>
        <w:t xml:space="preserve"> </w:t>
      </w:r>
    </w:p>
    <w:p w14:paraId="3CA77AA9" w14:textId="77777777" w:rsidR="008E59A6" w:rsidRPr="009D2F09" w:rsidRDefault="008E59A6" w:rsidP="008E59A6">
      <w:pPr>
        <w:ind w:left="-5" w:hanging="10"/>
        <w:rPr>
          <w:rFonts w:asciiTheme="majorHAnsi" w:hAnsiTheme="majorHAnsi" w:cstheme="majorHAnsi"/>
        </w:rPr>
      </w:pPr>
      <w:r w:rsidRPr="009D2F09">
        <w:rPr>
          <w:rFonts w:asciiTheme="majorHAnsi" w:eastAsia="Arial" w:hAnsiTheme="majorHAnsi" w:cstheme="majorHAnsi"/>
          <w:b/>
        </w:rPr>
        <w:t xml:space="preserve">Desirable: </w:t>
      </w:r>
    </w:p>
    <w:p w14:paraId="001981B6" w14:textId="77777777" w:rsidR="008E59A6" w:rsidRPr="009D2F09" w:rsidRDefault="008E59A6" w:rsidP="008E59A6">
      <w:pPr>
        <w:rPr>
          <w:rFonts w:asciiTheme="majorHAnsi" w:hAnsiTheme="majorHAnsi" w:cstheme="majorHAnsi"/>
        </w:rPr>
      </w:pPr>
      <w:r w:rsidRPr="009D2F09">
        <w:rPr>
          <w:rFonts w:asciiTheme="majorHAnsi" w:eastAsia="Arial" w:hAnsiTheme="majorHAnsi" w:cstheme="majorHAnsi"/>
        </w:rPr>
        <w:t xml:space="preserve"> </w:t>
      </w:r>
    </w:p>
    <w:p w14:paraId="6D91CE33" w14:textId="77777777" w:rsidR="008E59A6" w:rsidRPr="009D2F09" w:rsidRDefault="008E59A6" w:rsidP="00FB4F71">
      <w:pPr>
        <w:numPr>
          <w:ilvl w:val="0"/>
          <w:numId w:val="2"/>
        </w:numPr>
        <w:spacing w:after="5" w:line="249" w:lineRule="auto"/>
        <w:ind w:right="469" w:hanging="360"/>
        <w:rPr>
          <w:rFonts w:asciiTheme="majorHAnsi" w:hAnsiTheme="majorHAnsi" w:cstheme="majorHAnsi"/>
        </w:rPr>
      </w:pPr>
      <w:r w:rsidRPr="009D2F09">
        <w:rPr>
          <w:rFonts w:asciiTheme="majorHAnsi" w:eastAsia="Arial" w:hAnsiTheme="majorHAnsi" w:cstheme="majorHAnsi"/>
        </w:rPr>
        <w:t xml:space="preserve">Experience of working with or caring for children of relevant age </w:t>
      </w:r>
    </w:p>
    <w:p w14:paraId="5D5DFC40" w14:textId="53487A36" w:rsidR="008E59A6" w:rsidRPr="00C52460" w:rsidRDefault="008E59A6" w:rsidP="00C52460">
      <w:pPr>
        <w:numPr>
          <w:ilvl w:val="0"/>
          <w:numId w:val="2"/>
        </w:numPr>
        <w:spacing w:after="5" w:line="249" w:lineRule="auto"/>
        <w:ind w:right="469" w:hanging="360"/>
        <w:rPr>
          <w:rFonts w:asciiTheme="majorHAnsi" w:hAnsiTheme="majorHAnsi" w:cstheme="majorHAnsi"/>
        </w:rPr>
      </w:pPr>
      <w:r w:rsidRPr="009D2F09">
        <w:rPr>
          <w:rFonts w:asciiTheme="majorHAnsi" w:eastAsia="Arial" w:hAnsiTheme="majorHAnsi" w:cstheme="majorHAnsi"/>
        </w:rPr>
        <w:t xml:space="preserve">Team Teach trained </w:t>
      </w:r>
    </w:p>
    <w:p w14:paraId="79A2FE0F" w14:textId="77777777" w:rsidR="008E59A6" w:rsidRPr="009D2F09" w:rsidRDefault="008E59A6" w:rsidP="00FB4F71">
      <w:pPr>
        <w:numPr>
          <w:ilvl w:val="0"/>
          <w:numId w:val="2"/>
        </w:numPr>
        <w:spacing w:after="5" w:line="249" w:lineRule="auto"/>
        <w:ind w:right="469" w:hanging="360"/>
        <w:rPr>
          <w:rFonts w:asciiTheme="majorHAnsi" w:hAnsiTheme="majorHAnsi" w:cstheme="majorHAnsi"/>
        </w:rPr>
      </w:pPr>
      <w:r w:rsidRPr="009D2F09">
        <w:rPr>
          <w:rFonts w:asciiTheme="majorHAnsi" w:eastAsia="Arial" w:hAnsiTheme="majorHAnsi" w:cstheme="majorHAnsi"/>
        </w:rPr>
        <w:t xml:space="preserve">First aid trained  </w:t>
      </w:r>
    </w:p>
    <w:p w14:paraId="7CF98B58" w14:textId="77777777" w:rsidR="008E59A6" w:rsidRPr="009D2F09" w:rsidRDefault="008E59A6" w:rsidP="00C52460">
      <w:pPr>
        <w:numPr>
          <w:ilvl w:val="0"/>
          <w:numId w:val="2"/>
        </w:numPr>
        <w:spacing w:after="5" w:line="249" w:lineRule="auto"/>
        <w:ind w:right="469" w:hanging="360"/>
        <w:jc w:val="both"/>
        <w:rPr>
          <w:rFonts w:asciiTheme="majorHAnsi" w:hAnsiTheme="majorHAnsi" w:cstheme="majorHAnsi"/>
        </w:rPr>
      </w:pPr>
      <w:r w:rsidRPr="009D2F09">
        <w:rPr>
          <w:rFonts w:asciiTheme="majorHAnsi" w:eastAsia="Arial" w:hAnsiTheme="majorHAnsi" w:cstheme="majorHAnsi"/>
        </w:rPr>
        <w:t xml:space="preserve">Understanding of relevant policies/codes of practice and awareness of relevant legislation </w:t>
      </w:r>
    </w:p>
    <w:p w14:paraId="1D0D6909" w14:textId="1E85530B" w:rsidR="008E59A6" w:rsidRPr="009D2F09" w:rsidRDefault="008E59A6" w:rsidP="008E59A6">
      <w:pPr>
        <w:rPr>
          <w:rFonts w:asciiTheme="majorHAnsi" w:hAnsiTheme="majorHAnsi" w:cstheme="majorHAnsi"/>
        </w:rPr>
      </w:pPr>
    </w:p>
    <w:p w14:paraId="2683472D" w14:textId="77777777" w:rsidR="008E59A6" w:rsidRPr="009D2F09" w:rsidRDefault="008E59A6" w:rsidP="008E59A6">
      <w:pPr>
        <w:ind w:right="593"/>
        <w:jc w:val="center"/>
        <w:rPr>
          <w:rFonts w:asciiTheme="majorHAnsi" w:hAnsiTheme="majorHAnsi" w:cstheme="majorHAnsi"/>
        </w:rPr>
      </w:pPr>
      <w:r w:rsidRPr="009D2F09">
        <w:rPr>
          <w:rFonts w:asciiTheme="majorHAnsi" w:eastAsia="Arial" w:hAnsiTheme="majorHAnsi" w:cstheme="majorHAnsi"/>
        </w:rPr>
        <w:t xml:space="preserve"> </w:t>
      </w:r>
    </w:p>
    <w:p w14:paraId="154E5913" w14:textId="77777777" w:rsidR="008E59A6" w:rsidRPr="009D2F09" w:rsidRDefault="008E59A6" w:rsidP="008E59A6">
      <w:pPr>
        <w:ind w:right="593"/>
        <w:jc w:val="center"/>
        <w:rPr>
          <w:rFonts w:asciiTheme="majorHAnsi" w:hAnsiTheme="majorHAnsi" w:cstheme="majorHAnsi"/>
        </w:rPr>
      </w:pPr>
      <w:r w:rsidRPr="009D2F09">
        <w:rPr>
          <w:rFonts w:asciiTheme="majorHAnsi" w:eastAsia="Arial" w:hAnsiTheme="majorHAnsi" w:cstheme="majorHAnsi"/>
        </w:rPr>
        <w:t xml:space="preserve"> </w:t>
      </w:r>
    </w:p>
    <w:p w14:paraId="79BBEB91" w14:textId="77777777" w:rsidR="008E59A6" w:rsidRPr="009D2F09" w:rsidRDefault="008E59A6" w:rsidP="008E59A6">
      <w:pPr>
        <w:ind w:right="593"/>
        <w:jc w:val="center"/>
        <w:rPr>
          <w:rFonts w:asciiTheme="majorHAnsi" w:hAnsiTheme="majorHAnsi" w:cstheme="majorHAnsi"/>
        </w:rPr>
      </w:pPr>
      <w:r w:rsidRPr="009D2F09">
        <w:rPr>
          <w:rFonts w:asciiTheme="majorHAnsi" w:eastAsia="Arial" w:hAnsiTheme="majorHAnsi" w:cstheme="majorHAnsi"/>
        </w:rPr>
        <w:t xml:space="preserve"> </w:t>
      </w:r>
    </w:p>
    <w:p w14:paraId="39490653" w14:textId="77777777" w:rsidR="008E59A6" w:rsidRPr="009D2F09" w:rsidRDefault="008E59A6" w:rsidP="008E59A6">
      <w:pPr>
        <w:ind w:right="593"/>
        <w:jc w:val="center"/>
        <w:rPr>
          <w:rFonts w:asciiTheme="majorHAnsi" w:hAnsiTheme="majorHAnsi" w:cstheme="majorHAnsi"/>
        </w:rPr>
      </w:pPr>
      <w:r w:rsidRPr="009D2F09">
        <w:rPr>
          <w:rFonts w:asciiTheme="majorHAnsi" w:eastAsia="Arial" w:hAnsiTheme="majorHAnsi" w:cstheme="majorHAnsi"/>
        </w:rPr>
        <w:t xml:space="preserve"> </w:t>
      </w:r>
    </w:p>
    <w:p w14:paraId="205AB06B" w14:textId="6CE51480" w:rsidR="009874F0" w:rsidRPr="009D2F09" w:rsidRDefault="009874F0" w:rsidP="006E692D">
      <w:pPr>
        <w:suppressAutoHyphens/>
        <w:autoSpaceDN w:val="0"/>
        <w:textAlignment w:val="baseline"/>
        <w:rPr>
          <w:rFonts w:asciiTheme="majorHAnsi" w:hAnsiTheme="majorHAnsi" w:cstheme="majorHAnsi"/>
          <w:sz w:val="22"/>
          <w:szCs w:val="22"/>
        </w:rPr>
      </w:pPr>
    </w:p>
    <w:p w14:paraId="5F9B51D1" w14:textId="520A635B" w:rsidR="00A64089" w:rsidRPr="009D2F09" w:rsidRDefault="00A64089" w:rsidP="00F62265">
      <w:pPr>
        <w:rPr>
          <w:rFonts w:asciiTheme="majorHAnsi" w:hAnsiTheme="majorHAnsi" w:cstheme="majorHAnsi"/>
          <w:sz w:val="22"/>
          <w:szCs w:val="22"/>
        </w:rPr>
      </w:pPr>
    </w:p>
    <w:sectPr w:rsidR="00A64089" w:rsidRPr="009D2F09" w:rsidSect="00B0617A">
      <w:headerReference w:type="default" r:id="rId13"/>
      <w:foot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CCE863" w14:textId="77777777" w:rsidR="009B31F7" w:rsidRDefault="009B31F7" w:rsidP="00DC5E33">
      <w:r>
        <w:separator/>
      </w:r>
    </w:p>
  </w:endnote>
  <w:endnote w:type="continuationSeparator" w:id="0">
    <w:p w14:paraId="29D82B23" w14:textId="77777777" w:rsidR="009B31F7" w:rsidRDefault="009B31F7" w:rsidP="00DC5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DIN-Medium">
    <w:altName w:val="Calibri"/>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3AD5B" w14:textId="5C495EBB" w:rsidR="009E6E7D" w:rsidRPr="00442E5D" w:rsidRDefault="009E6E7D" w:rsidP="004D3EE9">
    <w:pPr>
      <w:pStyle w:val="Footer"/>
      <w:jc w:val="center"/>
      <w:rPr>
        <w:rFonts w:ascii="DIN-Medium" w:hAnsi="DIN-Medium" w:hint="eastAsia"/>
        <w:color w:val="808080" w:themeColor="background1" w:themeShade="80"/>
        <w:sz w:val="16"/>
        <w:szCs w:val="16"/>
      </w:rPr>
    </w:pPr>
    <w:r w:rsidRPr="00442E5D">
      <w:rPr>
        <w:rFonts w:ascii="DIN-Medium" w:hAnsi="DIN-Medium"/>
        <w:color w:val="808080" w:themeColor="background1" w:themeShade="80"/>
        <w:sz w:val="16"/>
        <w:szCs w:val="16"/>
      </w:rPr>
      <w:t>The Gallery Trust Iffley Turn, Oxford OX4 4DU • Tel: 01865 747606</w:t>
    </w:r>
  </w:p>
  <w:p w14:paraId="2F702785" w14:textId="4C4CEDBF" w:rsidR="009E6E7D" w:rsidRDefault="009E6E7D" w:rsidP="004D3EE9">
    <w:pPr>
      <w:pStyle w:val="Footer"/>
      <w:jc w:val="center"/>
    </w:pPr>
    <w:r w:rsidRPr="00442E5D">
      <w:rPr>
        <w:rFonts w:ascii="DIN-Medium" w:hAnsi="DIN-Medium"/>
        <w:color w:val="808080" w:themeColor="background1" w:themeShade="80"/>
        <w:sz w:val="16"/>
        <w:szCs w:val="16"/>
      </w:rPr>
      <w:t>The Gallery Trust is an exempt charity. Company registration No. 08334718 Registered in England and Wales</w:t>
    </w:r>
    <w:r>
      <w:rPr>
        <w:noProof/>
      </w:rPr>
      <w:drawing>
        <wp:anchor distT="0" distB="0" distL="114300" distR="114300" simplePos="0" relativeHeight="251660288" behindDoc="0" locked="0" layoutInCell="1" allowOverlap="1" wp14:anchorId="15E83437" wp14:editId="5FAE5535">
          <wp:simplePos x="0" y="0"/>
          <wp:positionH relativeFrom="column">
            <wp:posOffset>-1188720</wp:posOffset>
          </wp:positionH>
          <wp:positionV relativeFrom="paragraph">
            <wp:posOffset>297180</wp:posOffset>
          </wp:positionV>
          <wp:extent cx="7793187" cy="5715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eGalleryTrust_RecruitmentPack_A4-2 Footer.jpg"/>
                  <pic:cNvPicPr/>
                </pic:nvPicPr>
                <pic:blipFill>
                  <a:blip r:embed="rId1"/>
                  <a:stretch>
                    <a:fillRect/>
                  </a:stretch>
                </pic:blipFill>
                <pic:spPr>
                  <a:xfrm>
                    <a:off x="0" y="0"/>
                    <a:ext cx="7793187" cy="571500"/>
                  </a:xfrm>
                  <a:prstGeom prst="rect">
                    <a:avLst/>
                  </a:prstGeom>
                </pic:spPr>
              </pic:pic>
            </a:graphicData>
          </a:graphic>
          <wp14:sizeRelH relativeFrom="page">
            <wp14:pctWidth>0</wp14:pctWidth>
          </wp14:sizeRelH>
          <wp14:sizeRelV relativeFrom="page">
            <wp14:pctHeight>0</wp14:pctHeight>
          </wp14:sizeRelV>
        </wp:anchor>
      </w:drawing>
    </w:r>
  </w:p>
  <w:p w14:paraId="4F1ADFBB" w14:textId="1C381CE6" w:rsidR="009E6E7D" w:rsidRDefault="009E6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3BFAF7" w14:textId="77777777" w:rsidR="009B31F7" w:rsidRDefault="009B31F7" w:rsidP="00DC5E33">
      <w:r>
        <w:separator/>
      </w:r>
    </w:p>
  </w:footnote>
  <w:footnote w:type="continuationSeparator" w:id="0">
    <w:p w14:paraId="7C734DDF" w14:textId="77777777" w:rsidR="009B31F7" w:rsidRDefault="009B31F7" w:rsidP="00DC5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696A8" w14:textId="58C486A1" w:rsidR="009E6E7D" w:rsidRDefault="009E6E7D">
    <w:pPr>
      <w:pStyle w:val="Header"/>
    </w:pPr>
    <w:r>
      <w:rPr>
        <w:noProof/>
      </w:rPr>
      <w:drawing>
        <wp:inline distT="0" distB="0" distL="0" distR="0" wp14:anchorId="579D604E" wp14:editId="5D7DDF5B">
          <wp:extent cx="5270500" cy="71374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GalleryTrust_RecruitmentPack_A4-2 Header.jpg"/>
                  <pic:cNvPicPr/>
                </pic:nvPicPr>
                <pic:blipFill>
                  <a:blip r:embed="rId1"/>
                  <a:stretch>
                    <a:fillRect/>
                  </a:stretch>
                </pic:blipFill>
                <pic:spPr>
                  <a:xfrm>
                    <a:off x="0" y="0"/>
                    <a:ext cx="5270500" cy="713740"/>
                  </a:xfrm>
                  <a:prstGeom prst="rect">
                    <a:avLst/>
                  </a:prstGeom>
                </pic:spPr>
              </pic:pic>
            </a:graphicData>
          </a:graphic>
        </wp:inline>
      </w:drawing>
    </w:r>
  </w:p>
  <w:p w14:paraId="669631E0" w14:textId="75031341" w:rsidR="009E6E7D" w:rsidRDefault="009E6E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410CC"/>
    <w:multiLevelType w:val="hybridMultilevel"/>
    <w:tmpl w:val="08BEB99C"/>
    <w:lvl w:ilvl="0" w:tplc="C5226264">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5D37CD2"/>
    <w:multiLevelType w:val="multilevel"/>
    <w:tmpl w:val="BF8E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934FB7"/>
    <w:multiLevelType w:val="multilevel"/>
    <w:tmpl w:val="A642E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A203947"/>
    <w:multiLevelType w:val="hybridMultilevel"/>
    <w:tmpl w:val="3330157A"/>
    <w:lvl w:ilvl="0" w:tplc="B1E8A8AE">
      <w:start w:val="16"/>
      <w:numFmt w:val="bullet"/>
      <w:lvlText w:val="-"/>
      <w:lvlJc w:val="left"/>
      <w:pPr>
        <w:ind w:left="1800" w:hanging="360"/>
      </w:pPr>
      <w:rPr>
        <w:rFonts w:ascii="Calibri" w:eastAsia="Cambria" w:hAnsi="Calibri" w:cs="Times New Roman"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62522E76"/>
    <w:multiLevelType w:val="hybridMultilevel"/>
    <w:tmpl w:val="22C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066753"/>
    <w:multiLevelType w:val="hybridMultilevel"/>
    <w:tmpl w:val="397212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40251FE"/>
    <w:multiLevelType w:val="multilevel"/>
    <w:tmpl w:val="8282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C383C63"/>
    <w:multiLevelType w:val="hybridMultilevel"/>
    <w:tmpl w:val="C1D8F99C"/>
    <w:lvl w:ilvl="0" w:tplc="637ADD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A057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4C7C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4A54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F0C3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F834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94C4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2C87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DA9C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7"/>
  </w:num>
  <w:num w:numId="3">
    <w:abstractNumId w:val="5"/>
  </w:num>
  <w:num w:numId="4">
    <w:abstractNumId w:val="3"/>
  </w:num>
  <w:num w:numId="5">
    <w:abstractNumId w:val="0"/>
  </w:num>
  <w:num w:numId="6">
    <w:abstractNumId w:val="2"/>
  </w:num>
  <w:num w:numId="7">
    <w:abstractNumId w:val="1"/>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E33"/>
    <w:rsid w:val="00040342"/>
    <w:rsid w:val="000B3693"/>
    <w:rsid w:val="000B72D5"/>
    <w:rsid w:val="0011681F"/>
    <w:rsid w:val="00153D37"/>
    <w:rsid w:val="0015589C"/>
    <w:rsid w:val="001D06C2"/>
    <w:rsid w:val="001D0C56"/>
    <w:rsid w:val="00212962"/>
    <w:rsid w:val="0021477C"/>
    <w:rsid w:val="0021535D"/>
    <w:rsid w:val="002468C7"/>
    <w:rsid w:val="0024731E"/>
    <w:rsid w:val="00275FDB"/>
    <w:rsid w:val="00296A24"/>
    <w:rsid w:val="002C56FE"/>
    <w:rsid w:val="002E2390"/>
    <w:rsid w:val="003863A9"/>
    <w:rsid w:val="003B42E9"/>
    <w:rsid w:val="003D326B"/>
    <w:rsid w:val="003D3789"/>
    <w:rsid w:val="00403325"/>
    <w:rsid w:val="00451465"/>
    <w:rsid w:val="004604A8"/>
    <w:rsid w:val="004A18D0"/>
    <w:rsid w:val="004B7193"/>
    <w:rsid w:val="004C0068"/>
    <w:rsid w:val="004D3EE9"/>
    <w:rsid w:val="005077D4"/>
    <w:rsid w:val="00524E53"/>
    <w:rsid w:val="00555258"/>
    <w:rsid w:val="005651FB"/>
    <w:rsid w:val="005774C7"/>
    <w:rsid w:val="00581EA3"/>
    <w:rsid w:val="005820A8"/>
    <w:rsid w:val="00586BDE"/>
    <w:rsid w:val="00611393"/>
    <w:rsid w:val="00670F07"/>
    <w:rsid w:val="006749F5"/>
    <w:rsid w:val="00683E08"/>
    <w:rsid w:val="006A0A1F"/>
    <w:rsid w:val="006A41F4"/>
    <w:rsid w:val="006B43EA"/>
    <w:rsid w:val="006B54C9"/>
    <w:rsid w:val="006C7404"/>
    <w:rsid w:val="006D12D9"/>
    <w:rsid w:val="006E692D"/>
    <w:rsid w:val="006F14A6"/>
    <w:rsid w:val="006F73DA"/>
    <w:rsid w:val="00702896"/>
    <w:rsid w:val="00737518"/>
    <w:rsid w:val="00737EA1"/>
    <w:rsid w:val="007419D3"/>
    <w:rsid w:val="00764F4A"/>
    <w:rsid w:val="007C4F78"/>
    <w:rsid w:val="007F4368"/>
    <w:rsid w:val="00802F6F"/>
    <w:rsid w:val="00815202"/>
    <w:rsid w:val="008514AD"/>
    <w:rsid w:val="008D1327"/>
    <w:rsid w:val="008D3452"/>
    <w:rsid w:val="008D5E1A"/>
    <w:rsid w:val="008D6113"/>
    <w:rsid w:val="008E59A6"/>
    <w:rsid w:val="008F384A"/>
    <w:rsid w:val="00913BD5"/>
    <w:rsid w:val="00915FF5"/>
    <w:rsid w:val="00945AC1"/>
    <w:rsid w:val="00953096"/>
    <w:rsid w:val="009706C9"/>
    <w:rsid w:val="009874F0"/>
    <w:rsid w:val="009961C8"/>
    <w:rsid w:val="009A4B27"/>
    <w:rsid w:val="009B31F7"/>
    <w:rsid w:val="009B4FDF"/>
    <w:rsid w:val="009C5D64"/>
    <w:rsid w:val="009D2F09"/>
    <w:rsid w:val="009D31EC"/>
    <w:rsid w:val="009D7E6C"/>
    <w:rsid w:val="009E6E7D"/>
    <w:rsid w:val="00A03894"/>
    <w:rsid w:val="00A43099"/>
    <w:rsid w:val="00A64089"/>
    <w:rsid w:val="00A743D2"/>
    <w:rsid w:val="00A77B84"/>
    <w:rsid w:val="00A9270D"/>
    <w:rsid w:val="00AD0998"/>
    <w:rsid w:val="00B0617A"/>
    <w:rsid w:val="00B672B0"/>
    <w:rsid w:val="00BC1601"/>
    <w:rsid w:val="00C02CDA"/>
    <w:rsid w:val="00C14A9A"/>
    <w:rsid w:val="00C52460"/>
    <w:rsid w:val="00C63723"/>
    <w:rsid w:val="00C923B3"/>
    <w:rsid w:val="00CA6335"/>
    <w:rsid w:val="00D14095"/>
    <w:rsid w:val="00D336E0"/>
    <w:rsid w:val="00D72C74"/>
    <w:rsid w:val="00DA05A2"/>
    <w:rsid w:val="00DC52DF"/>
    <w:rsid w:val="00DC5E33"/>
    <w:rsid w:val="00DE4725"/>
    <w:rsid w:val="00E112DE"/>
    <w:rsid w:val="00E14DE7"/>
    <w:rsid w:val="00E479A7"/>
    <w:rsid w:val="00E55D8D"/>
    <w:rsid w:val="00E716D1"/>
    <w:rsid w:val="00E74B3C"/>
    <w:rsid w:val="00EE3ECB"/>
    <w:rsid w:val="00F06F9A"/>
    <w:rsid w:val="00F1344D"/>
    <w:rsid w:val="00F62265"/>
    <w:rsid w:val="00F6463E"/>
    <w:rsid w:val="00F74DDC"/>
    <w:rsid w:val="00F75E0B"/>
    <w:rsid w:val="00F919CF"/>
    <w:rsid w:val="00FB4F71"/>
    <w:rsid w:val="00FB5C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8C1125"/>
  <w14:defaultImageDpi w14:val="300"/>
  <w15:docId w15:val="{F12EBA73-9FB9-2840-AF17-4A7C7D01F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9D3"/>
  </w:style>
  <w:style w:type="paragraph" w:styleId="Heading1">
    <w:name w:val="heading 1"/>
    <w:next w:val="Normal"/>
    <w:link w:val="Heading1Char"/>
    <w:uiPriority w:val="9"/>
    <w:unhideWhenUsed/>
    <w:qFormat/>
    <w:rsid w:val="00802F6F"/>
    <w:pPr>
      <w:keepNext/>
      <w:keepLines/>
      <w:spacing w:line="259" w:lineRule="auto"/>
      <w:ind w:left="10" w:right="658" w:hanging="10"/>
      <w:jc w:val="center"/>
      <w:outlineLvl w:val="0"/>
    </w:pPr>
    <w:rPr>
      <w:rFonts w:ascii="Arial" w:eastAsia="Arial" w:hAnsi="Arial" w:cs="Arial"/>
      <w:b/>
      <w:color w:val="000000"/>
      <w:sz w:val="28"/>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5E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5E33"/>
    <w:rPr>
      <w:rFonts w:ascii="Lucida Grande" w:hAnsi="Lucida Grande" w:cs="Lucida Grande"/>
      <w:sz w:val="18"/>
      <w:szCs w:val="18"/>
    </w:rPr>
  </w:style>
  <w:style w:type="paragraph" w:styleId="Header">
    <w:name w:val="header"/>
    <w:basedOn w:val="Normal"/>
    <w:link w:val="HeaderChar"/>
    <w:uiPriority w:val="99"/>
    <w:unhideWhenUsed/>
    <w:rsid w:val="00DC5E33"/>
    <w:pPr>
      <w:tabs>
        <w:tab w:val="center" w:pos="4320"/>
        <w:tab w:val="right" w:pos="8640"/>
      </w:tabs>
    </w:pPr>
  </w:style>
  <w:style w:type="character" w:customStyle="1" w:styleId="HeaderChar">
    <w:name w:val="Header Char"/>
    <w:basedOn w:val="DefaultParagraphFont"/>
    <w:link w:val="Header"/>
    <w:uiPriority w:val="99"/>
    <w:rsid w:val="00DC5E33"/>
  </w:style>
  <w:style w:type="paragraph" w:styleId="Footer">
    <w:name w:val="footer"/>
    <w:basedOn w:val="Normal"/>
    <w:link w:val="FooterChar"/>
    <w:uiPriority w:val="99"/>
    <w:unhideWhenUsed/>
    <w:rsid w:val="00DC5E33"/>
    <w:pPr>
      <w:tabs>
        <w:tab w:val="center" w:pos="4320"/>
        <w:tab w:val="right" w:pos="8640"/>
      </w:tabs>
    </w:pPr>
  </w:style>
  <w:style w:type="character" w:customStyle="1" w:styleId="FooterChar">
    <w:name w:val="Footer Char"/>
    <w:basedOn w:val="DefaultParagraphFont"/>
    <w:link w:val="Footer"/>
    <w:uiPriority w:val="99"/>
    <w:rsid w:val="00DC5E33"/>
  </w:style>
  <w:style w:type="character" w:styleId="Strong">
    <w:name w:val="Strong"/>
    <w:basedOn w:val="DefaultParagraphFont"/>
    <w:uiPriority w:val="22"/>
    <w:qFormat/>
    <w:rsid w:val="007419D3"/>
    <w:rPr>
      <w:b/>
      <w:bCs/>
    </w:rPr>
  </w:style>
  <w:style w:type="character" w:styleId="Hyperlink">
    <w:name w:val="Hyperlink"/>
    <w:basedOn w:val="DefaultParagraphFont"/>
    <w:uiPriority w:val="99"/>
    <w:unhideWhenUsed/>
    <w:rsid w:val="00737518"/>
    <w:rPr>
      <w:color w:val="0000FF" w:themeColor="hyperlink"/>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749F5"/>
    <w:pPr>
      <w:ind w:left="720"/>
      <w:contextualSpacing/>
    </w:pPr>
  </w:style>
  <w:style w:type="paragraph" w:customStyle="1" w:styleId="Default">
    <w:name w:val="Default"/>
    <w:rsid w:val="006749F5"/>
    <w:pPr>
      <w:autoSpaceDE w:val="0"/>
      <w:autoSpaceDN w:val="0"/>
      <w:adjustRightInd w:val="0"/>
    </w:pPr>
    <w:rPr>
      <w:rFonts w:ascii="Calibri" w:eastAsiaTheme="minorHAnsi" w:hAnsi="Calibri" w:cs="Calibri"/>
      <w:color w:val="000000"/>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6749F5"/>
  </w:style>
  <w:style w:type="paragraph" w:styleId="NoSpacing">
    <w:name w:val="No Spacing"/>
    <w:uiPriority w:val="1"/>
    <w:qFormat/>
    <w:rsid w:val="00A64089"/>
    <w:rPr>
      <w:rFonts w:eastAsiaTheme="minorHAnsi"/>
      <w:sz w:val="22"/>
      <w:szCs w:val="22"/>
      <w:lang w:val="en-GB"/>
    </w:rPr>
  </w:style>
  <w:style w:type="table" w:styleId="TableGrid">
    <w:name w:val="Table Grid"/>
    <w:basedOn w:val="TableNormal"/>
    <w:rsid w:val="00CA6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02F6F"/>
    <w:rPr>
      <w:rFonts w:ascii="Arial" w:eastAsia="Arial" w:hAnsi="Arial" w:cs="Arial"/>
      <w:b/>
      <w:color w:val="000000"/>
      <w:sz w:val="28"/>
      <w:szCs w:val="22"/>
      <w:lang w:val="en-GB" w:eastAsia="en-GB"/>
    </w:rPr>
  </w:style>
  <w:style w:type="paragraph" w:styleId="BodyText">
    <w:name w:val="Body Text"/>
    <w:basedOn w:val="Normal"/>
    <w:link w:val="BodyTextChar"/>
    <w:rsid w:val="00802F6F"/>
    <w:pPr>
      <w:jc w:val="both"/>
    </w:pPr>
    <w:rPr>
      <w:rFonts w:ascii="Arial" w:eastAsia="Times New Roman" w:hAnsi="Arial" w:cs="Arial"/>
      <w:sz w:val="22"/>
      <w:lang w:val="en-GB"/>
    </w:rPr>
  </w:style>
  <w:style w:type="character" w:customStyle="1" w:styleId="BodyTextChar">
    <w:name w:val="Body Text Char"/>
    <w:basedOn w:val="DefaultParagraphFont"/>
    <w:link w:val="BodyText"/>
    <w:rsid w:val="00802F6F"/>
    <w:rPr>
      <w:rFonts w:ascii="Arial" w:eastAsia="Times New Roman" w:hAnsi="Arial" w:cs="Arial"/>
      <w:sz w:val="22"/>
      <w:lang w:val="en-GB"/>
    </w:rPr>
  </w:style>
  <w:style w:type="paragraph" w:styleId="Subtitle">
    <w:name w:val="Subtitle"/>
    <w:basedOn w:val="Normal"/>
    <w:link w:val="SubtitleChar"/>
    <w:qFormat/>
    <w:rsid w:val="00D72C74"/>
    <w:pPr>
      <w:jc w:val="center"/>
    </w:pPr>
    <w:rPr>
      <w:rFonts w:ascii="Comic Sans MS" w:eastAsia="Times New Roman" w:hAnsi="Comic Sans MS" w:cs="Times New Roman"/>
      <w:b/>
      <w:bCs/>
      <w:lang w:val="en-GB"/>
    </w:rPr>
  </w:style>
  <w:style w:type="character" w:customStyle="1" w:styleId="SubtitleChar">
    <w:name w:val="Subtitle Char"/>
    <w:basedOn w:val="DefaultParagraphFont"/>
    <w:link w:val="Subtitle"/>
    <w:rsid w:val="00D72C74"/>
    <w:rPr>
      <w:rFonts w:ascii="Comic Sans MS" w:eastAsia="Times New Roman" w:hAnsi="Comic Sans MS" w:cs="Times New Roman"/>
      <w:b/>
      <w:bCs/>
      <w:lang w:val="en-GB"/>
    </w:rPr>
  </w:style>
  <w:style w:type="paragraph" w:styleId="NormalWeb">
    <w:name w:val="Normal (Web)"/>
    <w:basedOn w:val="Normal"/>
    <w:uiPriority w:val="99"/>
    <w:semiHidden/>
    <w:unhideWhenUsed/>
    <w:rsid w:val="009D2F09"/>
    <w:pPr>
      <w:spacing w:before="100" w:beforeAutospacing="1" w:after="100" w:afterAutospacing="1"/>
    </w:pPr>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24731E"/>
    <w:rPr>
      <w:color w:val="800080" w:themeColor="followedHyperlink"/>
      <w:u w:val="single"/>
    </w:rPr>
  </w:style>
  <w:style w:type="character" w:styleId="UnresolvedMention">
    <w:name w:val="Unresolved Mention"/>
    <w:basedOn w:val="DefaultParagraphFont"/>
    <w:uiPriority w:val="99"/>
    <w:semiHidden/>
    <w:unhideWhenUsed/>
    <w:rsid w:val="002473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745554">
      <w:bodyDiv w:val="1"/>
      <w:marLeft w:val="0"/>
      <w:marRight w:val="0"/>
      <w:marTop w:val="0"/>
      <w:marBottom w:val="0"/>
      <w:divBdr>
        <w:top w:val="none" w:sz="0" w:space="0" w:color="auto"/>
        <w:left w:val="none" w:sz="0" w:space="0" w:color="auto"/>
        <w:bottom w:val="none" w:sz="0" w:space="0" w:color="auto"/>
        <w:right w:val="none" w:sz="0" w:space="0" w:color="auto"/>
      </w:divBdr>
      <w:divsChild>
        <w:div w:id="378361097">
          <w:marLeft w:val="0"/>
          <w:marRight w:val="0"/>
          <w:marTop w:val="0"/>
          <w:marBottom w:val="0"/>
          <w:divBdr>
            <w:top w:val="none" w:sz="0" w:space="0" w:color="auto"/>
            <w:left w:val="none" w:sz="0" w:space="0" w:color="auto"/>
            <w:bottom w:val="none" w:sz="0" w:space="0" w:color="auto"/>
            <w:right w:val="none" w:sz="0" w:space="0" w:color="auto"/>
          </w:divBdr>
          <w:divsChild>
            <w:div w:id="1166626582">
              <w:marLeft w:val="0"/>
              <w:marRight w:val="0"/>
              <w:marTop w:val="0"/>
              <w:marBottom w:val="0"/>
              <w:divBdr>
                <w:top w:val="none" w:sz="0" w:space="0" w:color="auto"/>
                <w:left w:val="none" w:sz="0" w:space="0" w:color="auto"/>
                <w:bottom w:val="none" w:sz="0" w:space="0" w:color="auto"/>
                <w:right w:val="none" w:sz="0" w:space="0" w:color="auto"/>
              </w:divBdr>
              <w:divsChild>
                <w:div w:id="17500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1979">
          <w:marLeft w:val="0"/>
          <w:marRight w:val="0"/>
          <w:marTop w:val="0"/>
          <w:marBottom w:val="0"/>
          <w:divBdr>
            <w:top w:val="none" w:sz="0" w:space="0" w:color="auto"/>
            <w:left w:val="none" w:sz="0" w:space="0" w:color="auto"/>
            <w:bottom w:val="none" w:sz="0" w:space="0" w:color="auto"/>
            <w:right w:val="none" w:sz="0" w:space="0" w:color="auto"/>
          </w:divBdr>
          <w:divsChild>
            <w:div w:id="696197632">
              <w:marLeft w:val="0"/>
              <w:marRight w:val="0"/>
              <w:marTop w:val="0"/>
              <w:marBottom w:val="0"/>
              <w:divBdr>
                <w:top w:val="none" w:sz="0" w:space="0" w:color="auto"/>
                <w:left w:val="none" w:sz="0" w:space="0" w:color="auto"/>
                <w:bottom w:val="none" w:sz="0" w:space="0" w:color="auto"/>
                <w:right w:val="none" w:sz="0" w:space="0" w:color="auto"/>
              </w:divBdr>
              <w:divsChild>
                <w:div w:id="139835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rdwell.oxon.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0A2A6-9F35-5046-A7E9-0B4F85EC9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Pages>
  <Words>1543</Words>
  <Characters>8798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Webster</dc:creator>
  <cp:keywords/>
  <dc:description/>
  <cp:lastModifiedBy>9317029 Matthew Selsdon</cp:lastModifiedBy>
  <cp:revision>6</cp:revision>
  <cp:lastPrinted>2019-10-02T22:57:00Z</cp:lastPrinted>
  <dcterms:created xsi:type="dcterms:W3CDTF">2020-03-10T11:09:00Z</dcterms:created>
  <dcterms:modified xsi:type="dcterms:W3CDTF">2020-03-10T11:55:00Z</dcterms:modified>
</cp:coreProperties>
</file>